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lang w:val="en-US" w:eastAsia="zh-CN"/>
        </w:rPr>
        <w:t>学院</w:t>
      </w:r>
      <w:r>
        <w:rPr>
          <w:rFonts w:hint="eastAsia" w:ascii="华文中宋" w:hAnsi="华文中宋" w:eastAsia="华文中宋" w:cs="华文中宋"/>
          <w:b/>
          <w:bCs/>
          <w:sz w:val="36"/>
          <w:szCs w:val="36"/>
        </w:rPr>
        <w:t>自然灾害等突发事件的应急处理预案</w:t>
      </w:r>
      <w:r>
        <w:rPr>
          <w:rFonts w:hint="eastAsia" w:ascii="华文中宋" w:hAnsi="华文中宋" w:eastAsia="华文中宋" w:cs="华文中宋"/>
          <w:b/>
          <w:bCs/>
          <w:sz w:val="36"/>
          <w:szCs w:val="36"/>
          <w:lang w:val="en-US" w:eastAsia="zh-CN"/>
        </w:rPr>
        <w:t>及</w:t>
      </w:r>
      <w:r>
        <w:rPr>
          <w:rFonts w:hint="eastAsia" w:ascii="华文中宋" w:hAnsi="华文中宋" w:eastAsia="华文中宋" w:cs="华文中宋"/>
          <w:b/>
          <w:bCs/>
          <w:sz w:val="36"/>
          <w:szCs w:val="36"/>
        </w:rPr>
        <w:t>重大事件的调查和处理情况</w:t>
      </w:r>
    </w:p>
    <w:p>
      <w:pPr>
        <w:jc w:val="both"/>
        <w:rPr>
          <w:rFonts w:hint="eastAsia"/>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自然灾害等突发事件的应急处理预案</w:t>
      </w:r>
      <w:bookmarkStart w:id="0" w:name="_GoBack"/>
      <w:bookmarkEnd w:id="0"/>
      <w:r>
        <w:rPr>
          <w:rFonts w:hint="default"/>
          <w:b w:val="0"/>
          <w:bCs w:val="0"/>
          <w:sz w:val="28"/>
          <w:szCs w:val="28"/>
          <w:lang w:val="en-US" w:eastAsia="zh-CN"/>
        </w:rPr>
        <w:t>、预警信息和处置情况</w:t>
      </w:r>
      <w:r>
        <w:rPr>
          <w:rFonts w:hint="eastAsia"/>
          <w:b w:val="0"/>
          <w:bCs w:val="0"/>
          <w:sz w:val="28"/>
          <w:szCs w:val="28"/>
          <w:lang w:val="en-US" w:eastAsia="zh-CN"/>
        </w:rPr>
        <w:t>；</w:t>
      </w:r>
    </w:p>
    <w:p>
      <w:pPr>
        <w:jc w:val="both"/>
        <w:rPr>
          <w:rFonts w:hint="default"/>
          <w:b w:val="0"/>
          <w:bCs w:val="0"/>
          <w:sz w:val="28"/>
          <w:szCs w:val="28"/>
          <w:lang w:val="en-US" w:eastAsia="zh-CN"/>
        </w:rPr>
      </w:pPr>
      <w:r>
        <w:rPr>
          <w:rFonts w:hint="eastAsia"/>
          <w:b w:val="0"/>
          <w:bCs w:val="0"/>
          <w:sz w:val="28"/>
          <w:szCs w:val="28"/>
          <w:lang w:val="en-US" w:eastAsia="zh-CN"/>
        </w:rPr>
        <w:t>说明：2022年安徽电子信息职业技术未发生自然灾害等突发事件。学院针对突自然灾害事件制定了完善的应急处置预案，并在自然灾害高发期按教育厅及上级部门的统一部署做好预警发布和预防准备工作。</w:t>
      </w:r>
    </w:p>
    <w:p>
      <w:pPr>
        <w:numPr>
          <w:ilvl w:val="0"/>
          <w:numId w:val="1"/>
        </w:numPr>
        <w:jc w:val="both"/>
        <w:rPr>
          <w:rFonts w:hint="eastAsia"/>
          <w:b w:val="0"/>
          <w:bCs w:val="0"/>
          <w:sz w:val="28"/>
          <w:szCs w:val="28"/>
          <w:lang w:val="en-US" w:eastAsia="zh-CN"/>
        </w:rPr>
      </w:pPr>
      <w:r>
        <w:rPr>
          <w:rFonts w:hint="default"/>
          <w:b w:val="0"/>
          <w:bCs w:val="0"/>
          <w:sz w:val="28"/>
          <w:szCs w:val="28"/>
          <w:lang w:val="en-US" w:eastAsia="zh-CN"/>
        </w:rPr>
        <w:t>涉及学校的重大事件的调查和处理情况</w:t>
      </w:r>
      <w:r>
        <w:rPr>
          <w:rFonts w:hint="eastAsia"/>
          <w:b w:val="0"/>
          <w:bCs w:val="0"/>
          <w:sz w:val="28"/>
          <w:szCs w:val="28"/>
          <w:lang w:val="en-US" w:eastAsia="zh-CN"/>
        </w:rPr>
        <w:t>。</w:t>
      </w:r>
    </w:p>
    <w:p>
      <w:pPr>
        <w:numPr>
          <w:ilvl w:val="0"/>
          <w:numId w:val="0"/>
        </w:numPr>
        <w:jc w:val="both"/>
        <w:rPr>
          <w:rFonts w:hint="default"/>
          <w:b w:val="0"/>
          <w:bCs w:val="0"/>
          <w:sz w:val="28"/>
          <w:szCs w:val="28"/>
          <w:lang w:val="en-US" w:eastAsia="zh-CN"/>
        </w:rPr>
      </w:pPr>
      <w:r>
        <w:rPr>
          <w:rFonts w:hint="eastAsia"/>
          <w:b w:val="0"/>
          <w:bCs w:val="0"/>
          <w:sz w:val="28"/>
          <w:szCs w:val="28"/>
          <w:lang w:val="en-US" w:eastAsia="zh-CN"/>
        </w:rPr>
        <w:t>说明：2022年安徽电子信息职业技术学院全年未发生涉校涉生涉教的重大事件。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A2AA7"/>
    <w:multiLevelType w:val="singleLevel"/>
    <w:tmpl w:val="153A2AA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Tc1N2NmYzE5ZjNkOTJkMGI5ODM0NWYxYjE3YTAifQ=="/>
  </w:docVars>
  <w:rsids>
    <w:rsidRoot w:val="00000000"/>
    <w:rsid w:val="1D735EC9"/>
    <w:rsid w:val="6DA54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Words>
  <Characters>214</Characters>
  <Lines>0</Lines>
  <Paragraphs>0</Paragraphs>
  <TotalTime>33</TotalTime>
  <ScaleCrop>false</ScaleCrop>
  <LinksUpToDate>false</LinksUpToDate>
  <CharactersWithSpaces>217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2023-03-08T00:54:00Z</dcterms:created>
  <dc:creator>dzxy</dc:creator>
  <cp:lastModifiedBy>1</cp:lastModifiedBy>
  <dcterms:modified xsi:type="dcterms:W3CDTF">2023-03-09T02:28:32Z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E9A928034F2E46BA9761BA464665E3DC</vt:lpwstr>
  </property>
</Properties>
</file>