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87" w:rsidRDefault="00D30887">
      <w:pPr>
        <w:widowControl/>
        <w:jc w:val="left"/>
      </w:pPr>
      <w:bookmarkStart w:id="0" w:name="_GoBack"/>
      <w:bookmarkEnd w:id="0"/>
    </w:p>
    <w:p w:rsidR="005C1BD3" w:rsidRDefault="005C1BD3">
      <w:pPr>
        <w:widowControl/>
        <w:jc w:val="left"/>
      </w:pPr>
      <w:r>
        <w:rPr>
          <w:rFonts w:hint="eastAsia"/>
        </w:rPr>
        <w:t>附件一：</w:t>
      </w:r>
    </w:p>
    <w:p w:rsidR="00F54FCB" w:rsidRPr="005C1BD3" w:rsidRDefault="00F54FCB" w:rsidP="00F54FCB">
      <w:pPr>
        <w:jc w:val="center"/>
        <w:rPr>
          <w:rFonts w:ascii="宋体"/>
          <w:b/>
          <w:bCs/>
          <w:sz w:val="36"/>
        </w:rPr>
      </w:pPr>
      <w:r w:rsidRPr="005C1BD3">
        <w:rPr>
          <w:rFonts w:ascii="宋体" w:hint="eastAsia"/>
          <w:b/>
          <w:bCs/>
          <w:sz w:val="36"/>
        </w:rPr>
        <w:t>安徽电子信息职业技术学院</w:t>
      </w:r>
      <w:r>
        <w:rPr>
          <w:rFonts w:ascii="宋体" w:hint="eastAsia"/>
          <w:b/>
          <w:bCs/>
          <w:sz w:val="36"/>
        </w:rPr>
        <w:t>会计</w:t>
      </w:r>
      <w:r w:rsidRPr="005C1BD3">
        <w:rPr>
          <w:rFonts w:ascii="宋体" w:hint="eastAsia"/>
          <w:b/>
          <w:bCs/>
          <w:sz w:val="36"/>
        </w:rPr>
        <w:t>辅修专业培养计划</w:t>
      </w:r>
    </w:p>
    <w:p w:rsidR="00F54FCB" w:rsidRPr="002C5A3C" w:rsidRDefault="00F54FCB" w:rsidP="00F54FCB">
      <w:pPr>
        <w:spacing w:line="620" w:lineRule="exact"/>
        <w:ind w:firstLineChars="200" w:firstLine="640"/>
        <w:rPr>
          <w:rFonts w:ascii="黑体" w:eastAsia="黑体" w:hAnsi="黑体" w:cs="黑体"/>
          <w:sz w:val="32"/>
          <w:szCs w:val="32"/>
        </w:rPr>
      </w:pPr>
    </w:p>
    <w:p w:rsidR="00F54FCB" w:rsidRPr="004910CB" w:rsidRDefault="00F54FCB" w:rsidP="00F54FCB">
      <w:pPr>
        <w:spacing w:line="620" w:lineRule="exact"/>
        <w:ind w:firstLineChars="200" w:firstLine="560"/>
        <w:rPr>
          <w:rFonts w:ascii="黑体" w:eastAsia="黑体" w:hAnsi="黑体" w:cs="黑体"/>
          <w:sz w:val="28"/>
          <w:szCs w:val="28"/>
        </w:rPr>
      </w:pPr>
      <w:r w:rsidRPr="004910CB">
        <w:rPr>
          <w:rFonts w:ascii="黑体" w:eastAsia="黑体" w:hAnsi="黑体" w:cs="黑体" w:hint="eastAsia"/>
          <w:sz w:val="28"/>
          <w:szCs w:val="28"/>
        </w:rPr>
        <w:t>一、培养目标</w:t>
      </w:r>
    </w:p>
    <w:p w:rsidR="00F54FCB" w:rsidRPr="004910CB" w:rsidRDefault="00F54FCB" w:rsidP="00F54FCB">
      <w:pPr>
        <w:ind w:firstLineChars="150" w:firstLine="420"/>
        <w:rPr>
          <w:rFonts w:ascii="黑体" w:eastAsia="黑体"/>
          <w:sz w:val="28"/>
          <w:szCs w:val="28"/>
        </w:rPr>
      </w:pPr>
      <w:r w:rsidRPr="004910CB">
        <w:rPr>
          <w:rFonts w:hint="eastAsia"/>
          <w:sz w:val="28"/>
          <w:szCs w:val="28"/>
        </w:rPr>
        <w:t>能够熟练地进行会计业务处理、成本核算、报表分析、纳税申报、财务软件操作和审计工作等，培养能胜任中小型企业和机关事业单位的会计核算、内部审计、财务分析、信息管理、税务筹划等岗位的高素质技术技能型人才。</w:t>
      </w:r>
    </w:p>
    <w:p w:rsidR="00F54FCB" w:rsidRPr="004910CB" w:rsidRDefault="00F54FCB" w:rsidP="00F54FCB">
      <w:pPr>
        <w:spacing w:line="620" w:lineRule="exact"/>
        <w:ind w:firstLineChars="200" w:firstLine="560"/>
        <w:rPr>
          <w:rFonts w:ascii="黑体" w:eastAsia="黑体" w:hAnsi="黑体" w:cs="黑体"/>
          <w:sz w:val="28"/>
          <w:szCs w:val="28"/>
        </w:rPr>
      </w:pPr>
      <w:r w:rsidRPr="004910CB">
        <w:rPr>
          <w:rFonts w:ascii="黑体" w:eastAsia="黑体" w:hAnsi="黑体" w:cs="黑体" w:hint="eastAsia"/>
          <w:sz w:val="28"/>
          <w:szCs w:val="28"/>
        </w:rPr>
        <w:t>二、课程设置</w:t>
      </w:r>
    </w:p>
    <w:p w:rsidR="00F54FCB" w:rsidRPr="004910CB" w:rsidRDefault="00F54FCB" w:rsidP="00F54FCB">
      <w:pPr>
        <w:spacing w:line="620" w:lineRule="exact"/>
        <w:ind w:firstLineChars="200" w:firstLine="560"/>
        <w:rPr>
          <w:rFonts w:ascii="仿宋_gb2312" w:eastAsia="仿宋_gb2312" w:hAnsi="仿宋_gb2312" w:cs="仿宋_gb2312"/>
          <w:sz w:val="28"/>
          <w:szCs w:val="28"/>
        </w:rPr>
      </w:pPr>
      <w:r w:rsidRPr="004910CB">
        <w:rPr>
          <w:rFonts w:ascii="仿宋_gb2312" w:eastAsia="仿宋_gb2312" w:hAnsi="仿宋_gb2312" w:cs="仿宋_gb2312" w:hint="eastAsia"/>
          <w:sz w:val="28"/>
          <w:szCs w:val="28"/>
        </w:rPr>
        <w:t>（一）课程设置一览表</w:t>
      </w:r>
    </w:p>
    <w:tbl>
      <w:tblPr>
        <w:tblW w:w="0" w:type="auto"/>
        <w:jc w:val="center"/>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567"/>
        <w:gridCol w:w="851"/>
        <w:gridCol w:w="1378"/>
        <w:gridCol w:w="2307"/>
      </w:tblGrid>
      <w:tr w:rsidR="00F54FCB" w:rsidRPr="004910CB" w:rsidTr="0048536D">
        <w:trPr>
          <w:cantSplit/>
          <w:jc w:val="center"/>
        </w:trPr>
        <w:tc>
          <w:tcPr>
            <w:tcW w:w="2546" w:type="dxa"/>
            <w:vAlign w:val="center"/>
          </w:tcPr>
          <w:p w:rsidR="00F54FCB" w:rsidRPr="000D3126" w:rsidRDefault="00F54FCB" w:rsidP="0048536D">
            <w:pPr>
              <w:jc w:val="center"/>
              <w:rPr>
                <w:szCs w:val="21"/>
              </w:rPr>
            </w:pPr>
            <w:r w:rsidRPr="000D3126">
              <w:rPr>
                <w:rFonts w:hint="eastAsia"/>
                <w:szCs w:val="21"/>
              </w:rPr>
              <w:t>课程名称</w:t>
            </w:r>
          </w:p>
        </w:tc>
        <w:tc>
          <w:tcPr>
            <w:tcW w:w="567" w:type="dxa"/>
            <w:vAlign w:val="center"/>
          </w:tcPr>
          <w:p w:rsidR="00F54FCB" w:rsidRPr="000D3126" w:rsidRDefault="00F54FCB" w:rsidP="0048536D">
            <w:pPr>
              <w:jc w:val="center"/>
              <w:rPr>
                <w:szCs w:val="21"/>
              </w:rPr>
            </w:pPr>
          </w:p>
        </w:tc>
        <w:tc>
          <w:tcPr>
            <w:tcW w:w="851" w:type="dxa"/>
            <w:vAlign w:val="center"/>
          </w:tcPr>
          <w:p w:rsidR="00F54FCB" w:rsidRPr="000D3126" w:rsidRDefault="00F54FCB" w:rsidP="0048536D">
            <w:pPr>
              <w:jc w:val="center"/>
              <w:rPr>
                <w:szCs w:val="21"/>
              </w:rPr>
            </w:pPr>
            <w:r w:rsidRPr="000D3126">
              <w:rPr>
                <w:rFonts w:hint="eastAsia"/>
                <w:szCs w:val="21"/>
              </w:rPr>
              <w:t>课时</w:t>
            </w:r>
          </w:p>
        </w:tc>
        <w:tc>
          <w:tcPr>
            <w:tcW w:w="1378" w:type="dxa"/>
            <w:vAlign w:val="center"/>
          </w:tcPr>
          <w:p w:rsidR="00F54FCB" w:rsidRPr="000D3126" w:rsidRDefault="00F54FCB" w:rsidP="0048536D">
            <w:pPr>
              <w:jc w:val="center"/>
              <w:rPr>
                <w:szCs w:val="21"/>
              </w:rPr>
            </w:pPr>
            <w:r w:rsidRPr="000D3126">
              <w:rPr>
                <w:rFonts w:hint="eastAsia"/>
                <w:szCs w:val="21"/>
              </w:rPr>
              <w:t>开课学期</w:t>
            </w:r>
          </w:p>
        </w:tc>
        <w:tc>
          <w:tcPr>
            <w:tcW w:w="2307" w:type="dxa"/>
            <w:vAlign w:val="center"/>
          </w:tcPr>
          <w:p w:rsidR="00F54FCB" w:rsidRPr="000D3126" w:rsidRDefault="00F54FCB" w:rsidP="0048536D">
            <w:pPr>
              <w:jc w:val="center"/>
              <w:rPr>
                <w:szCs w:val="21"/>
              </w:rPr>
            </w:pPr>
            <w:r w:rsidRPr="000D3126">
              <w:rPr>
                <w:rFonts w:hint="eastAsia"/>
                <w:szCs w:val="21"/>
              </w:rPr>
              <w:t>先修课程</w:t>
            </w:r>
          </w:p>
        </w:tc>
      </w:tr>
      <w:tr w:rsidR="00F54FCB" w:rsidRPr="004910CB" w:rsidTr="0048536D">
        <w:trPr>
          <w:cantSplit/>
          <w:jc w:val="center"/>
        </w:trPr>
        <w:tc>
          <w:tcPr>
            <w:tcW w:w="2546" w:type="dxa"/>
          </w:tcPr>
          <w:p w:rsidR="00F54FCB" w:rsidRPr="000D3126" w:rsidRDefault="00F54FCB" w:rsidP="0048536D">
            <w:pPr>
              <w:rPr>
                <w:szCs w:val="21"/>
              </w:rPr>
            </w:pPr>
            <w:r w:rsidRPr="000D3126">
              <w:rPr>
                <w:rFonts w:hint="eastAsia"/>
                <w:szCs w:val="21"/>
              </w:rPr>
              <w:t>初级会计实务</w:t>
            </w:r>
          </w:p>
        </w:tc>
        <w:tc>
          <w:tcPr>
            <w:tcW w:w="567" w:type="dxa"/>
          </w:tcPr>
          <w:p w:rsidR="00F54FCB" w:rsidRPr="000D3126" w:rsidRDefault="00F54FCB" w:rsidP="0048536D">
            <w:pPr>
              <w:rPr>
                <w:szCs w:val="21"/>
              </w:rPr>
            </w:pPr>
          </w:p>
        </w:tc>
        <w:tc>
          <w:tcPr>
            <w:tcW w:w="851" w:type="dxa"/>
          </w:tcPr>
          <w:p w:rsidR="00F54FCB" w:rsidRPr="000D3126" w:rsidRDefault="00F54FCB" w:rsidP="0048536D">
            <w:pPr>
              <w:rPr>
                <w:szCs w:val="21"/>
              </w:rPr>
            </w:pPr>
            <w:r w:rsidRPr="000D3126">
              <w:rPr>
                <w:rFonts w:hint="eastAsia"/>
                <w:szCs w:val="21"/>
              </w:rPr>
              <w:t>48</w:t>
            </w:r>
          </w:p>
        </w:tc>
        <w:tc>
          <w:tcPr>
            <w:tcW w:w="1378" w:type="dxa"/>
          </w:tcPr>
          <w:p w:rsidR="00F54FCB" w:rsidRPr="000D3126" w:rsidRDefault="00F54FCB" w:rsidP="0048536D">
            <w:pPr>
              <w:rPr>
                <w:szCs w:val="21"/>
              </w:rPr>
            </w:pPr>
            <w:r w:rsidRPr="000D3126">
              <w:rPr>
                <w:rFonts w:hint="eastAsia"/>
                <w:szCs w:val="21"/>
              </w:rPr>
              <w:t>2</w:t>
            </w:r>
          </w:p>
        </w:tc>
        <w:tc>
          <w:tcPr>
            <w:tcW w:w="2307" w:type="dxa"/>
          </w:tcPr>
          <w:p w:rsidR="00F54FCB" w:rsidRPr="000D3126" w:rsidRDefault="00F54FCB" w:rsidP="0048536D">
            <w:pPr>
              <w:rPr>
                <w:szCs w:val="21"/>
              </w:rPr>
            </w:pPr>
            <w:r w:rsidRPr="000D3126">
              <w:rPr>
                <w:rFonts w:hint="eastAsia"/>
                <w:szCs w:val="21"/>
              </w:rPr>
              <w:t>基础会计</w:t>
            </w:r>
          </w:p>
        </w:tc>
      </w:tr>
      <w:tr w:rsidR="00F54FCB" w:rsidRPr="004910CB" w:rsidTr="0048536D">
        <w:trPr>
          <w:cantSplit/>
          <w:jc w:val="center"/>
        </w:trPr>
        <w:tc>
          <w:tcPr>
            <w:tcW w:w="2546" w:type="dxa"/>
          </w:tcPr>
          <w:p w:rsidR="00F54FCB" w:rsidRPr="000D3126" w:rsidRDefault="00F54FCB" w:rsidP="0048536D">
            <w:pPr>
              <w:rPr>
                <w:szCs w:val="21"/>
              </w:rPr>
            </w:pPr>
            <w:r w:rsidRPr="000D3126">
              <w:rPr>
                <w:rFonts w:hint="eastAsia"/>
                <w:szCs w:val="21"/>
              </w:rPr>
              <w:t>税收法律实务</w:t>
            </w:r>
          </w:p>
        </w:tc>
        <w:tc>
          <w:tcPr>
            <w:tcW w:w="567" w:type="dxa"/>
          </w:tcPr>
          <w:p w:rsidR="00F54FCB" w:rsidRPr="000D3126" w:rsidRDefault="00F54FCB" w:rsidP="0048536D">
            <w:pPr>
              <w:rPr>
                <w:szCs w:val="21"/>
              </w:rPr>
            </w:pPr>
          </w:p>
        </w:tc>
        <w:tc>
          <w:tcPr>
            <w:tcW w:w="851" w:type="dxa"/>
          </w:tcPr>
          <w:p w:rsidR="00F54FCB" w:rsidRPr="000D3126" w:rsidRDefault="00F54FCB" w:rsidP="0048536D">
            <w:pPr>
              <w:rPr>
                <w:szCs w:val="21"/>
              </w:rPr>
            </w:pPr>
            <w:r w:rsidRPr="000D3126">
              <w:rPr>
                <w:rFonts w:hint="eastAsia"/>
                <w:szCs w:val="21"/>
              </w:rPr>
              <w:t>48</w:t>
            </w:r>
          </w:p>
        </w:tc>
        <w:tc>
          <w:tcPr>
            <w:tcW w:w="1378" w:type="dxa"/>
          </w:tcPr>
          <w:p w:rsidR="00F54FCB" w:rsidRPr="000D3126" w:rsidRDefault="00F54FCB" w:rsidP="0048536D">
            <w:pPr>
              <w:rPr>
                <w:szCs w:val="21"/>
              </w:rPr>
            </w:pPr>
            <w:r w:rsidRPr="000D3126">
              <w:rPr>
                <w:rFonts w:hint="eastAsia"/>
                <w:szCs w:val="21"/>
              </w:rPr>
              <w:t>3</w:t>
            </w:r>
          </w:p>
        </w:tc>
        <w:tc>
          <w:tcPr>
            <w:tcW w:w="2307" w:type="dxa"/>
          </w:tcPr>
          <w:p w:rsidR="00F54FCB" w:rsidRPr="000D3126" w:rsidRDefault="00F54FCB" w:rsidP="0048536D">
            <w:pPr>
              <w:rPr>
                <w:szCs w:val="21"/>
              </w:rPr>
            </w:pPr>
            <w:r w:rsidRPr="000D3126">
              <w:rPr>
                <w:rFonts w:hint="eastAsia"/>
                <w:szCs w:val="21"/>
              </w:rPr>
              <w:t>财经法规</w:t>
            </w:r>
          </w:p>
        </w:tc>
      </w:tr>
      <w:tr w:rsidR="00F54FCB" w:rsidRPr="004910CB" w:rsidTr="0048536D">
        <w:trPr>
          <w:cantSplit/>
          <w:jc w:val="center"/>
        </w:trPr>
        <w:tc>
          <w:tcPr>
            <w:tcW w:w="2546" w:type="dxa"/>
          </w:tcPr>
          <w:p w:rsidR="00F54FCB" w:rsidRPr="000D3126" w:rsidRDefault="00F54FCB" w:rsidP="0048536D">
            <w:pPr>
              <w:rPr>
                <w:color w:val="000000"/>
                <w:szCs w:val="21"/>
              </w:rPr>
            </w:pPr>
            <w:r w:rsidRPr="000D3126">
              <w:rPr>
                <w:rFonts w:hint="eastAsia"/>
                <w:color w:val="000000"/>
                <w:szCs w:val="21"/>
              </w:rPr>
              <w:t>会计信息系统</w:t>
            </w:r>
          </w:p>
        </w:tc>
        <w:tc>
          <w:tcPr>
            <w:tcW w:w="567" w:type="dxa"/>
          </w:tcPr>
          <w:p w:rsidR="00F54FCB" w:rsidRPr="000D3126" w:rsidRDefault="00F54FCB" w:rsidP="0048536D">
            <w:pPr>
              <w:rPr>
                <w:szCs w:val="21"/>
              </w:rPr>
            </w:pPr>
          </w:p>
        </w:tc>
        <w:tc>
          <w:tcPr>
            <w:tcW w:w="851" w:type="dxa"/>
          </w:tcPr>
          <w:p w:rsidR="00F54FCB" w:rsidRPr="000D3126" w:rsidRDefault="00F54FCB" w:rsidP="0048536D">
            <w:pPr>
              <w:rPr>
                <w:szCs w:val="21"/>
              </w:rPr>
            </w:pPr>
            <w:r w:rsidRPr="000D3126">
              <w:rPr>
                <w:rFonts w:hint="eastAsia"/>
                <w:szCs w:val="21"/>
              </w:rPr>
              <w:t>48</w:t>
            </w:r>
          </w:p>
        </w:tc>
        <w:tc>
          <w:tcPr>
            <w:tcW w:w="1378" w:type="dxa"/>
          </w:tcPr>
          <w:p w:rsidR="00F54FCB" w:rsidRPr="000D3126" w:rsidRDefault="00F54FCB" w:rsidP="0048536D">
            <w:pPr>
              <w:rPr>
                <w:szCs w:val="21"/>
              </w:rPr>
            </w:pPr>
            <w:r w:rsidRPr="000D3126">
              <w:rPr>
                <w:rFonts w:hint="eastAsia"/>
                <w:szCs w:val="21"/>
              </w:rPr>
              <w:t>4</w:t>
            </w:r>
          </w:p>
        </w:tc>
        <w:tc>
          <w:tcPr>
            <w:tcW w:w="2307" w:type="dxa"/>
          </w:tcPr>
          <w:p w:rsidR="00F54FCB" w:rsidRPr="000D3126" w:rsidRDefault="00F54FCB" w:rsidP="0048536D">
            <w:pPr>
              <w:rPr>
                <w:szCs w:val="21"/>
              </w:rPr>
            </w:pPr>
            <w:r w:rsidRPr="000D3126">
              <w:rPr>
                <w:rFonts w:hint="eastAsia"/>
                <w:szCs w:val="21"/>
              </w:rPr>
              <w:t>计算机基础</w:t>
            </w:r>
          </w:p>
        </w:tc>
      </w:tr>
      <w:tr w:rsidR="00F54FCB" w:rsidRPr="004910CB" w:rsidTr="0048536D">
        <w:trPr>
          <w:cantSplit/>
          <w:jc w:val="center"/>
        </w:trPr>
        <w:tc>
          <w:tcPr>
            <w:tcW w:w="2546" w:type="dxa"/>
          </w:tcPr>
          <w:p w:rsidR="00F54FCB" w:rsidRPr="000D3126" w:rsidRDefault="00F54FCB" w:rsidP="0048536D">
            <w:pPr>
              <w:rPr>
                <w:color w:val="000000"/>
                <w:szCs w:val="21"/>
              </w:rPr>
            </w:pPr>
            <w:r w:rsidRPr="000D3126">
              <w:rPr>
                <w:rFonts w:hint="eastAsia"/>
                <w:color w:val="000000"/>
                <w:szCs w:val="21"/>
              </w:rPr>
              <w:t>会计综合模拟实训</w:t>
            </w:r>
          </w:p>
        </w:tc>
        <w:tc>
          <w:tcPr>
            <w:tcW w:w="567" w:type="dxa"/>
          </w:tcPr>
          <w:p w:rsidR="00F54FCB" w:rsidRPr="000D3126" w:rsidRDefault="00F54FCB" w:rsidP="0048536D">
            <w:pPr>
              <w:rPr>
                <w:szCs w:val="21"/>
              </w:rPr>
            </w:pPr>
          </w:p>
        </w:tc>
        <w:tc>
          <w:tcPr>
            <w:tcW w:w="851" w:type="dxa"/>
          </w:tcPr>
          <w:p w:rsidR="00F54FCB" w:rsidRPr="000D3126" w:rsidRDefault="00F54FCB" w:rsidP="0048536D">
            <w:pPr>
              <w:rPr>
                <w:szCs w:val="21"/>
              </w:rPr>
            </w:pPr>
            <w:r w:rsidRPr="000D3126">
              <w:rPr>
                <w:rFonts w:hint="eastAsia"/>
                <w:szCs w:val="21"/>
              </w:rPr>
              <w:t>48</w:t>
            </w:r>
          </w:p>
        </w:tc>
        <w:tc>
          <w:tcPr>
            <w:tcW w:w="1378" w:type="dxa"/>
          </w:tcPr>
          <w:p w:rsidR="00F54FCB" w:rsidRPr="000D3126" w:rsidRDefault="00EF3007" w:rsidP="0048536D">
            <w:pPr>
              <w:rPr>
                <w:szCs w:val="21"/>
              </w:rPr>
            </w:pPr>
            <w:r>
              <w:rPr>
                <w:rFonts w:hint="eastAsia"/>
                <w:szCs w:val="21"/>
              </w:rPr>
              <w:t>5</w:t>
            </w:r>
          </w:p>
        </w:tc>
        <w:tc>
          <w:tcPr>
            <w:tcW w:w="2307" w:type="dxa"/>
          </w:tcPr>
          <w:p w:rsidR="00F54FCB" w:rsidRPr="000D3126" w:rsidRDefault="00F54FCB" w:rsidP="0048536D">
            <w:pPr>
              <w:rPr>
                <w:szCs w:val="21"/>
              </w:rPr>
            </w:pPr>
            <w:r w:rsidRPr="000D3126">
              <w:rPr>
                <w:rFonts w:hint="eastAsia"/>
                <w:szCs w:val="21"/>
              </w:rPr>
              <w:t>初级会计实务和税收法律实务</w:t>
            </w:r>
          </w:p>
        </w:tc>
      </w:tr>
    </w:tbl>
    <w:p w:rsidR="00F54FCB" w:rsidRPr="004910CB" w:rsidRDefault="00F54FCB" w:rsidP="00F54FCB">
      <w:pPr>
        <w:spacing w:line="620" w:lineRule="exact"/>
        <w:ind w:firstLineChars="200" w:firstLine="560"/>
        <w:rPr>
          <w:rFonts w:ascii="仿宋_gb2312" w:eastAsia="仿宋_gb2312" w:hAnsi="仿宋_gb2312" w:cs="仿宋_gb2312"/>
          <w:sz w:val="28"/>
          <w:szCs w:val="28"/>
        </w:rPr>
      </w:pPr>
      <w:r w:rsidRPr="004910CB">
        <w:rPr>
          <w:rFonts w:ascii="仿宋_gb2312" w:eastAsia="仿宋_gb2312" w:hAnsi="仿宋_gb2312" w:cs="仿宋_gb2312" w:hint="eastAsia"/>
          <w:sz w:val="28"/>
          <w:szCs w:val="28"/>
        </w:rPr>
        <w:t>（二）课程主要内容</w:t>
      </w:r>
    </w:p>
    <w:p w:rsidR="00F54FCB" w:rsidRPr="004910CB" w:rsidRDefault="00F54FCB" w:rsidP="00F54FCB">
      <w:pPr>
        <w:ind w:firstLineChars="150" w:firstLine="420"/>
        <w:rPr>
          <w:sz w:val="28"/>
          <w:szCs w:val="28"/>
        </w:rPr>
      </w:pPr>
      <w:r w:rsidRPr="004910CB">
        <w:rPr>
          <w:rFonts w:hint="eastAsia"/>
          <w:sz w:val="28"/>
          <w:szCs w:val="28"/>
        </w:rPr>
        <w:t>《初级会计实务》</w:t>
      </w:r>
    </w:p>
    <w:p w:rsidR="00F54FCB" w:rsidRPr="004910CB" w:rsidRDefault="00F54FCB" w:rsidP="00F54FCB">
      <w:pPr>
        <w:ind w:firstLineChars="150" w:firstLine="420"/>
        <w:rPr>
          <w:sz w:val="28"/>
          <w:szCs w:val="28"/>
        </w:rPr>
      </w:pPr>
      <w:r w:rsidRPr="004910CB">
        <w:rPr>
          <w:rFonts w:hint="eastAsia"/>
          <w:sz w:val="28"/>
          <w:szCs w:val="28"/>
        </w:rPr>
        <w:t>以企业会计要素核算为主线，学习并完成会计核算基本准则概述、资产核算、负债核算、所有者权益核算、收入费用核算、利润核算、主要会计报表编制、财务分析基础等典型工作任务，紧紧围绕完成企业日常业务会计核算工作的需要，充分融合会计人员职业能力的基本要求。每个工作任务的学习以企业日常会计业务为载体，将企业会计准则的相关要求与日常业务核算实践相结合，实现学做一体，并通过情景模拟、案例分析与实践操作等活动培养学生会计核算技能。</w:t>
      </w:r>
    </w:p>
    <w:p w:rsidR="00F54FCB" w:rsidRPr="004910CB" w:rsidRDefault="00F54FCB" w:rsidP="00F54FCB">
      <w:pPr>
        <w:ind w:firstLineChars="150" w:firstLine="420"/>
        <w:rPr>
          <w:sz w:val="28"/>
          <w:szCs w:val="28"/>
        </w:rPr>
      </w:pPr>
      <w:r w:rsidRPr="004910CB">
        <w:rPr>
          <w:rFonts w:hint="eastAsia"/>
          <w:sz w:val="28"/>
          <w:szCs w:val="28"/>
        </w:rPr>
        <w:lastRenderedPageBreak/>
        <w:t>《税收法律实务》</w:t>
      </w:r>
    </w:p>
    <w:p w:rsidR="00F54FCB" w:rsidRPr="004910CB" w:rsidRDefault="00F54FCB" w:rsidP="00F54FCB">
      <w:pPr>
        <w:ind w:firstLineChars="150" w:firstLine="420"/>
        <w:rPr>
          <w:sz w:val="28"/>
          <w:szCs w:val="28"/>
        </w:rPr>
      </w:pPr>
      <w:r w:rsidRPr="004910CB">
        <w:rPr>
          <w:rFonts w:hint="eastAsia"/>
          <w:sz w:val="28"/>
          <w:szCs w:val="28"/>
        </w:rPr>
        <w:t>以企业纳税管理人员职业能力培养为重点，基于纳税申报工作过程设计税收到法律实务课程教学内容，采用“以税种类别为一个学习情境，以每个税种为一个任务模块”的教学模式，以增值税、消费税、企业所得税、个人所得税、关锐、土地增值税、印花税等法律规定为主要教学内容，围绕完成纳税申报这个典型工作任务的需要来选择课程内容，突出强调税法课程的知识学习与掌握基础之上的能力本位观，以单个税种的纳税申报任务与职业能力分析为依据，设定财税一体化纳税管理相关岗位职业能力培养目标；着力学生纳税申报典型工作任务的实际操作与胜任能力的培养，以主要税种纳税申报典型案例为载体，培养学生的实践动手能力。</w:t>
      </w:r>
    </w:p>
    <w:p w:rsidR="00F54FCB" w:rsidRPr="004910CB" w:rsidRDefault="00F54FCB" w:rsidP="00F54FCB">
      <w:pPr>
        <w:ind w:firstLineChars="150" w:firstLine="420"/>
        <w:rPr>
          <w:sz w:val="28"/>
          <w:szCs w:val="28"/>
        </w:rPr>
      </w:pPr>
      <w:r w:rsidRPr="004910CB">
        <w:rPr>
          <w:rFonts w:hint="eastAsia"/>
          <w:sz w:val="28"/>
          <w:szCs w:val="28"/>
        </w:rPr>
        <w:t>《</w:t>
      </w:r>
      <w:r w:rsidRPr="004910CB">
        <w:rPr>
          <w:rFonts w:hint="eastAsia"/>
          <w:color w:val="000000"/>
          <w:sz w:val="28"/>
          <w:szCs w:val="28"/>
        </w:rPr>
        <w:t>会计信息系统</w:t>
      </w:r>
      <w:r w:rsidRPr="004910CB">
        <w:rPr>
          <w:rFonts w:hint="eastAsia"/>
          <w:sz w:val="28"/>
          <w:szCs w:val="28"/>
        </w:rPr>
        <w:t>》</w:t>
      </w:r>
    </w:p>
    <w:p w:rsidR="00F54FCB" w:rsidRPr="004910CB" w:rsidRDefault="00F54FCB" w:rsidP="00F54FCB">
      <w:pPr>
        <w:ind w:firstLineChars="150" w:firstLine="420"/>
        <w:rPr>
          <w:sz w:val="28"/>
          <w:szCs w:val="28"/>
        </w:rPr>
      </w:pPr>
      <w:r w:rsidRPr="004910CB">
        <w:rPr>
          <w:rFonts w:hint="eastAsia"/>
          <w:sz w:val="28"/>
          <w:szCs w:val="28"/>
        </w:rPr>
        <w:t>学习并掌握会计信息化的基础理论知识、系统操作原理；熟练掌握会计信息化系统应用技术，掌握会计信息化核算岗位的基础知识和基本技能，紧紧围绕完成学习任务的需要来选择和组织课程内容，突出工作任务与知识的联系，让学生在实践活动的基础上掌握知识。通过学习，学生能够熟练应用典型会计核算软件完成会计信息工作，能理解基层单位实现会计信息化的主要工作内容，具备组织实施各项会计信息化工作的知识和必要技能。</w:t>
      </w:r>
    </w:p>
    <w:p w:rsidR="00F54FCB" w:rsidRPr="004910CB" w:rsidRDefault="00F54FCB" w:rsidP="00F54FCB">
      <w:pPr>
        <w:ind w:firstLineChars="150" w:firstLine="420"/>
        <w:rPr>
          <w:sz w:val="28"/>
          <w:szCs w:val="28"/>
        </w:rPr>
      </w:pPr>
      <w:r w:rsidRPr="004910CB">
        <w:rPr>
          <w:rFonts w:hint="eastAsia"/>
          <w:sz w:val="28"/>
          <w:szCs w:val="28"/>
        </w:rPr>
        <w:t>《</w:t>
      </w:r>
      <w:r w:rsidRPr="004910CB">
        <w:rPr>
          <w:rFonts w:hint="eastAsia"/>
          <w:color w:val="000000"/>
          <w:sz w:val="28"/>
          <w:szCs w:val="28"/>
        </w:rPr>
        <w:t>会计综合模拟实训</w:t>
      </w:r>
      <w:r w:rsidRPr="004910CB">
        <w:rPr>
          <w:rFonts w:hint="eastAsia"/>
          <w:sz w:val="28"/>
          <w:szCs w:val="28"/>
        </w:rPr>
        <w:t>》</w:t>
      </w:r>
    </w:p>
    <w:p w:rsidR="00F54FCB" w:rsidRPr="004910CB" w:rsidRDefault="00F54FCB" w:rsidP="00F54FCB">
      <w:pPr>
        <w:ind w:firstLineChars="150" w:firstLine="420"/>
        <w:rPr>
          <w:sz w:val="28"/>
          <w:szCs w:val="28"/>
        </w:rPr>
      </w:pPr>
      <w:r w:rsidRPr="004910CB">
        <w:rPr>
          <w:rFonts w:hint="eastAsia"/>
          <w:sz w:val="28"/>
          <w:szCs w:val="28"/>
        </w:rPr>
        <w:t>学习填制和审核原始凭证与记账凭证、登记账簿、成本计算和编制会计报表，能够具备完成出纳员、材料核算员、成本核算员、记账</w:t>
      </w:r>
      <w:r w:rsidRPr="004910CB">
        <w:rPr>
          <w:rFonts w:hint="eastAsia"/>
          <w:sz w:val="28"/>
          <w:szCs w:val="28"/>
        </w:rPr>
        <w:lastRenderedPageBreak/>
        <w:t>员、报税员、主管会计等会计岗位的具体工作任务的综合职业素质与职业能力，全面掌握会计上岗必备的知识和技能，完成账务处理，能够进行日常的开票、发票管理、国税、地税及个税的申报工作等。学生在学习项目、完成任务中学习并掌握会计知识和技能，培养学生具有敬业精神、团队合作能力和良好的职业道德修养。</w:t>
      </w:r>
    </w:p>
    <w:p w:rsidR="00F54FCB" w:rsidRPr="004910CB" w:rsidRDefault="00F54FCB" w:rsidP="00F54FCB">
      <w:pPr>
        <w:spacing w:line="620" w:lineRule="exact"/>
        <w:ind w:firstLineChars="200" w:firstLine="560"/>
        <w:rPr>
          <w:rFonts w:ascii="黑体" w:eastAsia="黑体" w:hAnsi="黑体" w:cs="黑体"/>
          <w:sz w:val="28"/>
          <w:szCs w:val="28"/>
        </w:rPr>
      </w:pPr>
      <w:r w:rsidRPr="004910CB">
        <w:rPr>
          <w:rFonts w:ascii="黑体" w:eastAsia="黑体" w:hAnsi="黑体" w:cs="黑体" w:hint="eastAsia"/>
          <w:sz w:val="28"/>
          <w:szCs w:val="28"/>
        </w:rPr>
        <w:t>三、联系人</w:t>
      </w:r>
    </w:p>
    <w:p w:rsidR="00F54FCB" w:rsidRPr="004910CB" w:rsidRDefault="00F54FCB" w:rsidP="00F54FCB">
      <w:pPr>
        <w:spacing w:line="620" w:lineRule="exact"/>
        <w:ind w:firstLineChars="200" w:firstLine="560"/>
        <w:rPr>
          <w:rFonts w:ascii="黑体" w:eastAsia="黑体" w:hAnsi="黑体" w:cs="黑体"/>
          <w:sz w:val="28"/>
          <w:szCs w:val="28"/>
        </w:rPr>
      </w:pPr>
      <w:r w:rsidRPr="004910CB">
        <w:rPr>
          <w:rFonts w:ascii="黑体" w:eastAsia="黑体" w:hAnsi="黑体" w:cs="黑体" w:hint="eastAsia"/>
          <w:sz w:val="28"/>
          <w:szCs w:val="28"/>
        </w:rPr>
        <w:t>经济管理系财经教研室主任  陈克军：</w:t>
      </w:r>
      <w:r w:rsidRPr="004910CB">
        <w:rPr>
          <w:rFonts w:ascii="黑体" w:eastAsia="黑体" w:hAnsi="黑体" w:cs="黑体"/>
          <w:sz w:val="28"/>
          <w:szCs w:val="28"/>
        </w:rPr>
        <w:t>13855296749</w:t>
      </w:r>
    </w:p>
    <w:p w:rsidR="003B75AC" w:rsidRDefault="003B75AC">
      <w:pPr>
        <w:widowControl/>
        <w:jc w:val="left"/>
      </w:pPr>
    </w:p>
    <w:p w:rsidR="003B75AC" w:rsidRDefault="003B75AC">
      <w:pPr>
        <w:widowControl/>
        <w:jc w:val="left"/>
      </w:pPr>
      <w:r>
        <w:br w:type="page"/>
      </w:r>
    </w:p>
    <w:p w:rsidR="003B75AC" w:rsidRPr="005C1BD3" w:rsidRDefault="003B75AC" w:rsidP="003B75AC">
      <w:pPr>
        <w:jc w:val="center"/>
        <w:rPr>
          <w:rFonts w:ascii="宋体"/>
          <w:b/>
          <w:bCs/>
          <w:sz w:val="36"/>
        </w:rPr>
      </w:pPr>
      <w:r w:rsidRPr="005C1BD3">
        <w:rPr>
          <w:rFonts w:ascii="宋体" w:hint="eastAsia"/>
          <w:b/>
          <w:bCs/>
          <w:sz w:val="36"/>
        </w:rPr>
        <w:lastRenderedPageBreak/>
        <w:t>安徽电子信息职业技术学院</w:t>
      </w:r>
      <w:r>
        <w:rPr>
          <w:rFonts w:ascii="宋体" w:hint="eastAsia"/>
          <w:b/>
          <w:bCs/>
          <w:sz w:val="36"/>
        </w:rPr>
        <w:t>应用电子技术</w:t>
      </w:r>
      <w:r w:rsidRPr="005C1BD3">
        <w:rPr>
          <w:rFonts w:ascii="宋体" w:hint="eastAsia"/>
          <w:b/>
          <w:bCs/>
          <w:sz w:val="36"/>
        </w:rPr>
        <w:t>辅修专业培养计划</w:t>
      </w:r>
    </w:p>
    <w:p w:rsidR="003B75AC" w:rsidRPr="005C1BD3" w:rsidRDefault="003B75AC" w:rsidP="003B75AC">
      <w:pPr>
        <w:spacing w:line="620" w:lineRule="exact"/>
        <w:ind w:firstLineChars="200" w:firstLine="640"/>
        <w:rPr>
          <w:rFonts w:ascii="黑体" w:eastAsia="黑体" w:hAnsi="黑体" w:cs="黑体"/>
          <w:sz w:val="32"/>
          <w:szCs w:val="32"/>
        </w:rPr>
      </w:pPr>
      <w:r w:rsidRPr="005C1BD3">
        <w:rPr>
          <w:rFonts w:ascii="黑体" w:eastAsia="黑体" w:hAnsi="黑体" w:cs="黑体" w:hint="eastAsia"/>
          <w:sz w:val="32"/>
          <w:szCs w:val="32"/>
        </w:rPr>
        <w:t>一、培养目标</w:t>
      </w:r>
    </w:p>
    <w:p w:rsidR="003B75AC" w:rsidRPr="00AD1ACF" w:rsidRDefault="003B75AC" w:rsidP="000D3126">
      <w:pPr>
        <w:ind w:firstLineChars="150" w:firstLine="420"/>
        <w:rPr>
          <w:rFonts w:ascii="黑体" w:eastAsia="黑体"/>
          <w:sz w:val="24"/>
        </w:rPr>
      </w:pPr>
      <w:r w:rsidRPr="00173970">
        <w:rPr>
          <w:rFonts w:hint="eastAsia"/>
          <w:sz w:val="28"/>
          <w:szCs w:val="28"/>
        </w:rPr>
        <w:t>本专业面向电子产业培养德、智、体全面发展，适应于电子产品设计、生产、营销及服务第一线需要，既具有较强的电子技术应用能力、单片机应用能力、可编程序控制器应用能力及电子线路板（</w:t>
      </w:r>
      <w:r w:rsidRPr="00173970">
        <w:rPr>
          <w:rFonts w:hint="eastAsia"/>
          <w:sz w:val="28"/>
          <w:szCs w:val="28"/>
        </w:rPr>
        <w:t>PCB</w:t>
      </w:r>
      <w:r w:rsidRPr="00173970">
        <w:rPr>
          <w:rFonts w:hint="eastAsia"/>
          <w:sz w:val="28"/>
          <w:szCs w:val="28"/>
        </w:rPr>
        <w:t>）设计能力，又具有电子产品生产工艺与管理、质量管理与检验、设备管理与维修及电子产品技术服务等职业技能的高素质技术技能型人才。</w:t>
      </w:r>
    </w:p>
    <w:p w:rsidR="003B75AC" w:rsidRPr="005C1BD3" w:rsidRDefault="003B75AC" w:rsidP="003B75AC">
      <w:pPr>
        <w:spacing w:line="620" w:lineRule="exact"/>
        <w:ind w:firstLineChars="200" w:firstLine="640"/>
        <w:rPr>
          <w:rFonts w:ascii="黑体" w:eastAsia="黑体" w:hAnsi="黑体" w:cs="黑体"/>
          <w:sz w:val="32"/>
          <w:szCs w:val="32"/>
        </w:rPr>
      </w:pPr>
      <w:r w:rsidRPr="005C1BD3">
        <w:rPr>
          <w:rFonts w:ascii="黑体" w:eastAsia="黑体" w:hAnsi="黑体" w:cs="黑体" w:hint="eastAsia"/>
          <w:sz w:val="32"/>
          <w:szCs w:val="32"/>
        </w:rPr>
        <w:t>二、课程设置</w:t>
      </w:r>
    </w:p>
    <w:p w:rsidR="003B75AC" w:rsidRPr="005C1BD3" w:rsidRDefault="003B75AC" w:rsidP="003B75AC">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Pr="005C1BD3">
        <w:rPr>
          <w:rFonts w:ascii="仿宋_gb2312" w:eastAsia="仿宋_gb2312" w:hAnsi="仿宋_gb2312" w:cs="仿宋_gb2312" w:hint="eastAsia"/>
          <w:sz w:val="32"/>
          <w:szCs w:val="32"/>
        </w:rPr>
        <w:t>课程设置一览表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550"/>
        <w:gridCol w:w="702"/>
        <w:gridCol w:w="714"/>
        <w:gridCol w:w="2001"/>
      </w:tblGrid>
      <w:tr w:rsidR="003B75AC" w:rsidTr="0048536D">
        <w:trPr>
          <w:cantSplit/>
          <w:jc w:val="center"/>
        </w:trPr>
        <w:tc>
          <w:tcPr>
            <w:tcW w:w="2076" w:type="dxa"/>
            <w:vAlign w:val="center"/>
          </w:tcPr>
          <w:p w:rsidR="003B75AC" w:rsidRDefault="003B75AC" w:rsidP="0048536D">
            <w:pPr>
              <w:jc w:val="center"/>
              <w:rPr>
                <w:sz w:val="24"/>
              </w:rPr>
            </w:pPr>
            <w:r>
              <w:rPr>
                <w:rFonts w:hint="eastAsia"/>
                <w:sz w:val="24"/>
              </w:rPr>
              <w:t>课程名称</w:t>
            </w:r>
          </w:p>
        </w:tc>
        <w:tc>
          <w:tcPr>
            <w:tcW w:w="550" w:type="dxa"/>
            <w:vAlign w:val="center"/>
          </w:tcPr>
          <w:p w:rsidR="003B75AC" w:rsidRDefault="003B75AC" w:rsidP="0048536D">
            <w:pPr>
              <w:jc w:val="center"/>
              <w:rPr>
                <w:sz w:val="24"/>
              </w:rPr>
            </w:pPr>
          </w:p>
        </w:tc>
        <w:tc>
          <w:tcPr>
            <w:tcW w:w="702" w:type="dxa"/>
            <w:vAlign w:val="center"/>
          </w:tcPr>
          <w:p w:rsidR="003B75AC" w:rsidRDefault="003B75AC" w:rsidP="0048536D">
            <w:pPr>
              <w:jc w:val="center"/>
              <w:rPr>
                <w:sz w:val="24"/>
              </w:rPr>
            </w:pPr>
            <w:r>
              <w:rPr>
                <w:rFonts w:hint="eastAsia"/>
                <w:sz w:val="24"/>
              </w:rPr>
              <w:t>课时</w:t>
            </w:r>
          </w:p>
        </w:tc>
        <w:tc>
          <w:tcPr>
            <w:tcW w:w="714" w:type="dxa"/>
            <w:vAlign w:val="center"/>
          </w:tcPr>
          <w:p w:rsidR="003B75AC" w:rsidRDefault="003B75AC" w:rsidP="0048536D">
            <w:pPr>
              <w:jc w:val="center"/>
              <w:rPr>
                <w:sz w:val="24"/>
              </w:rPr>
            </w:pPr>
            <w:r>
              <w:rPr>
                <w:rFonts w:hint="eastAsia"/>
                <w:sz w:val="24"/>
              </w:rPr>
              <w:t>开课学期</w:t>
            </w:r>
          </w:p>
        </w:tc>
        <w:tc>
          <w:tcPr>
            <w:tcW w:w="2001" w:type="dxa"/>
            <w:vAlign w:val="center"/>
          </w:tcPr>
          <w:p w:rsidR="003B75AC" w:rsidRDefault="003B75AC" w:rsidP="0048536D">
            <w:pPr>
              <w:jc w:val="center"/>
              <w:rPr>
                <w:sz w:val="24"/>
              </w:rPr>
            </w:pPr>
            <w:r>
              <w:rPr>
                <w:rFonts w:hint="eastAsia"/>
                <w:sz w:val="24"/>
              </w:rPr>
              <w:t>先修课程</w:t>
            </w:r>
          </w:p>
        </w:tc>
      </w:tr>
      <w:tr w:rsidR="003B75AC" w:rsidTr="0048536D">
        <w:trPr>
          <w:cantSplit/>
          <w:jc w:val="center"/>
        </w:trPr>
        <w:tc>
          <w:tcPr>
            <w:tcW w:w="2076" w:type="dxa"/>
          </w:tcPr>
          <w:p w:rsidR="003B75AC" w:rsidRPr="007150E6" w:rsidRDefault="003B75AC" w:rsidP="0048536D">
            <w:r w:rsidRPr="007150E6">
              <w:rPr>
                <w:rFonts w:hint="eastAsia"/>
              </w:rPr>
              <w:t>电子技术基础</w:t>
            </w:r>
          </w:p>
        </w:tc>
        <w:tc>
          <w:tcPr>
            <w:tcW w:w="550" w:type="dxa"/>
          </w:tcPr>
          <w:p w:rsidR="003B75AC" w:rsidRDefault="003B75AC" w:rsidP="0048536D">
            <w:pPr>
              <w:rPr>
                <w:sz w:val="24"/>
              </w:rPr>
            </w:pPr>
          </w:p>
        </w:tc>
        <w:tc>
          <w:tcPr>
            <w:tcW w:w="702" w:type="dxa"/>
          </w:tcPr>
          <w:p w:rsidR="003B75AC" w:rsidRDefault="003B75AC" w:rsidP="0048536D">
            <w:pPr>
              <w:rPr>
                <w:sz w:val="24"/>
              </w:rPr>
            </w:pPr>
            <w:r>
              <w:rPr>
                <w:rFonts w:hint="eastAsia"/>
                <w:sz w:val="24"/>
              </w:rPr>
              <w:t>60</w:t>
            </w:r>
          </w:p>
        </w:tc>
        <w:tc>
          <w:tcPr>
            <w:tcW w:w="714" w:type="dxa"/>
          </w:tcPr>
          <w:p w:rsidR="003B75AC" w:rsidRDefault="003B75AC" w:rsidP="0048536D">
            <w:pPr>
              <w:rPr>
                <w:sz w:val="24"/>
              </w:rPr>
            </w:pPr>
            <w:r>
              <w:rPr>
                <w:rFonts w:hint="eastAsia"/>
                <w:sz w:val="24"/>
              </w:rPr>
              <w:t>2</w:t>
            </w:r>
          </w:p>
        </w:tc>
        <w:tc>
          <w:tcPr>
            <w:tcW w:w="2001" w:type="dxa"/>
          </w:tcPr>
          <w:p w:rsidR="003B75AC" w:rsidRDefault="003B75AC" w:rsidP="0048536D">
            <w:pPr>
              <w:rPr>
                <w:sz w:val="24"/>
              </w:rPr>
            </w:pPr>
          </w:p>
        </w:tc>
      </w:tr>
      <w:tr w:rsidR="003B75AC" w:rsidTr="0048536D">
        <w:trPr>
          <w:cantSplit/>
          <w:jc w:val="center"/>
        </w:trPr>
        <w:tc>
          <w:tcPr>
            <w:tcW w:w="2076" w:type="dxa"/>
          </w:tcPr>
          <w:p w:rsidR="003B75AC" w:rsidRPr="007150E6" w:rsidRDefault="003B75AC" w:rsidP="0048536D">
            <w:r w:rsidRPr="007150E6">
              <w:rPr>
                <w:rFonts w:hint="eastAsia"/>
              </w:rPr>
              <w:t>电子产品组装与调试</w:t>
            </w:r>
          </w:p>
        </w:tc>
        <w:tc>
          <w:tcPr>
            <w:tcW w:w="550" w:type="dxa"/>
          </w:tcPr>
          <w:p w:rsidR="003B75AC" w:rsidRDefault="003B75AC" w:rsidP="0048536D">
            <w:pPr>
              <w:rPr>
                <w:sz w:val="24"/>
              </w:rPr>
            </w:pPr>
          </w:p>
        </w:tc>
        <w:tc>
          <w:tcPr>
            <w:tcW w:w="702" w:type="dxa"/>
          </w:tcPr>
          <w:p w:rsidR="003B75AC" w:rsidRDefault="003B75AC" w:rsidP="0048536D">
            <w:pPr>
              <w:rPr>
                <w:sz w:val="24"/>
              </w:rPr>
            </w:pPr>
            <w:r>
              <w:rPr>
                <w:rFonts w:hint="eastAsia"/>
                <w:sz w:val="24"/>
              </w:rPr>
              <w:t>24</w:t>
            </w:r>
          </w:p>
        </w:tc>
        <w:tc>
          <w:tcPr>
            <w:tcW w:w="714" w:type="dxa"/>
          </w:tcPr>
          <w:p w:rsidR="003B75AC" w:rsidRDefault="003B75AC" w:rsidP="0048536D">
            <w:pPr>
              <w:rPr>
                <w:sz w:val="24"/>
              </w:rPr>
            </w:pPr>
            <w:r>
              <w:rPr>
                <w:rFonts w:hint="eastAsia"/>
                <w:sz w:val="24"/>
              </w:rPr>
              <w:t>3</w:t>
            </w:r>
          </w:p>
        </w:tc>
        <w:tc>
          <w:tcPr>
            <w:tcW w:w="2001" w:type="dxa"/>
          </w:tcPr>
          <w:p w:rsidR="003B75AC" w:rsidRDefault="003B75AC" w:rsidP="0048536D">
            <w:pPr>
              <w:rPr>
                <w:sz w:val="24"/>
              </w:rPr>
            </w:pPr>
            <w:r w:rsidRPr="007150E6">
              <w:rPr>
                <w:rFonts w:hint="eastAsia"/>
              </w:rPr>
              <w:t>电子技术基础</w:t>
            </w:r>
          </w:p>
        </w:tc>
      </w:tr>
      <w:tr w:rsidR="003B75AC" w:rsidTr="0048536D">
        <w:trPr>
          <w:cantSplit/>
          <w:jc w:val="center"/>
        </w:trPr>
        <w:tc>
          <w:tcPr>
            <w:tcW w:w="2076" w:type="dxa"/>
          </w:tcPr>
          <w:p w:rsidR="003B75AC" w:rsidRPr="007150E6" w:rsidRDefault="003B75AC" w:rsidP="0048536D">
            <w:r w:rsidRPr="007150E6">
              <w:rPr>
                <w:rFonts w:hint="eastAsia"/>
              </w:rPr>
              <w:t>PCB</w:t>
            </w:r>
            <w:r w:rsidRPr="007150E6">
              <w:rPr>
                <w:rFonts w:hint="eastAsia"/>
              </w:rPr>
              <w:t>设计与制作</w:t>
            </w:r>
          </w:p>
        </w:tc>
        <w:tc>
          <w:tcPr>
            <w:tcW w:w="550" w:type="dxa"/>
          </w:tcPr>
          <w:p w:rsidR="003B75AC" w:rsidRDefault="003B75AC" w:rsidP="0048536D">
            <w:pPr>
              <w:rPr>
                <w:sz w:val="24"/>
              </w:rPr>
            </w:pPr>
          </w:p>
        </w:tc>
        <w:tc>
          <w:tcPr>
            <w:tcW w:w="702" w:type="dxa"/>
          </w:tcPr>
          <w:p w:rsidR="003B75AC" w:rsidRDefault="003B75AC" w:rsidP="0048536D">
            <w:pPr>
              <w:rPr>
                <w:sz w:val="24"/>
              </w:rPr>
            </w:pPr>
            <w:r>
              <w:rPr>
                <w:rFonts w:hint="eastAsia"/>
                <w:sz w:val="24"/>
              </w:rPr>
              <w:t>48</w:t>
            </w:r>
          </w:p>
        </w:tc>
        <w:tc>
          <w:tcPr>
            <w:tcW w:w="714" w:type="dxa"/>
          </w:tcPr>
          <w:p w:rsidR="003B75AC" w:rsidRDefault="003B75AC" w:rsidP="0048536D">
            <w:pPr>
              <w:rPr>
                <w:sz w:val="24"/>
              </w:rPr>
            </w:pPr>
            <w:r>
              <w:rPr>
                <w:rFonts w:hint="eastAsia"/>
                <w:sz w:val="24"/>
              </w:rPr>
              <w:t>4</w:t>
            </w:r>
          </w:p>
        </w:tc>
        <w:tc>
          <w:tcPr>
            <w:tcW w:w="2001" w:type="dxa"/>
          </w:tcPr>
          <w:p w:rsidR="003B75AC" w:rsidRDefault="003B75AC" w:rsidP="0048536D">
            <w:pPr>
              <w:rPr>
                <w:sz w:val="24"/>
              </w:rPr>
            </w:pPr>
            <w:r>
              <w:rPr>
                <w:rFonts w:hint="eastAsia"/>
                <w:sz w:val="24"/>
              </w:rPr>
              <w:t>计算机应用基础、</w:t>
            </w:r>
            <w:r w:rsidRPr="007150E6">
              <w:rPr>
                <w:rFonts w:hint="eastAsia"/>
              </w:rPr>
              <w:t>电子技术基础</w:t>
            </w:r>
          </w:p>
        </w:tc>
      </w:tr>
      <w:tr w:rsidR="003B75AC" w:rsidTr="0048536D">
        <w:trPr>
          <w:cantSplit/>
          <w:jc w:val="center"/>
        </w:trPr>
        <w:tc>
          <w:tcPr>
            <w:tcW w:w="2076" w:type="dxa"/>
          </w:tcPr>
          <w:p w:rsidR="003B75AC" w:rsidRDefault="003B75AC" w:rsidP="0048536D">
            <w:r w:rsidRPr="007150E6">
              <w:rPr>
                <w:rFonts w:hint="eastAsia"/>
              </w:rPr>
              <w:t>智能电子产品设计（基于</w:t>
            </w:r>
            <w:r w:rsidRPr="007150E6">
              <w:rPr>
                <w:rFonts w:hint="eastAsia"/>
              </w:rPr>
              <w:t>stm32</w:t>
            </w:r>
            <w:r w:rsidRPr="007150E6">
              <w:rPr>
                <w:rFonts w:hint="eastAsia"/>
              </w:rPr>
              <w:t>单片机）</w:t>
            </w:r>
          </w:p>
        </w:tc>
        <w:tc>
          <w:tcPr>
            <w:tcW w:w="550" w:type="dxa"/>
          </w:tcPr>
          <w:p w:rsidR="003B75AC" w:rsidRDefault="003B75AC" w:rsidP="0048536D">
            <w:pPr>
              <w:rPr>
                <w:sz w:val="24"/>
              </w:rPr>
            </w:pPr>
          </w:p>
        </w:tc>
        <w:tc>
          <w:tcPr>
            <w:tcW w:w="702" w:type="dxa"/>
          </w:tcPr>
          <w:p w:rsidR="003B75AC" w:rsidRDefault="003B75AC" w:rsidP="0048536D">
            <w:pPr>
              <w:rPr>
                <w:sz w:val="24"/>
              </w:rPr>
            </w:pPr>
            <w:r>
              <w:rPr>
                <w:rFonts w:hint="eastAsia"/>
                <w:sz w:val="24"/>
              </w:rPr>
              <w:t>60</w:t>
            </w:r>
          </w:p>
        </w:tc>
        <w:tc>
          <w:tcPr>
            <w:tcW w:w="714" w:type="dxa"/>
          </w:tcPr>
          <w:p w:rsidR="003B75AC" w:rsidRDefault="003B75AC" w:rsidP="0048536D">
            <w:pPr>
              <w:rPr>
                <w:sz w:val="24"/>
              </w:rPr>
            </w:pPr>
            <w:r>
              <w:rPr>
                <w:rFonts w:hint="eastAsia"/>
                <w:sz w:val="24"/>
              </w:rPr>
              <w:t>5</w:t>
            </w:r>
          </w:p>
        </w:tc>
        <w:tc>
          <w:tcPr>
            <w:tcW w:w="2001" w:type="dxa"/>
          </w:tcPr>
          <w:p w:rsidR="003B75AC" w:rsidRDefault="003B75AC" w:rsidP="0048536D">
            <w:pPr>
              <w:rPr>
                <w:sz w:val="24"/>
              </w:rPr>
            </w:pPr>
          </w:p>
        </w:tc>
      </w:tr>
    </w:tbl>
    <w:p w:rsidR="003B75AC" w:rsidRPr="005C1BD3" w:rsidRDefault="003B75AC" w:rsidP="003B75AC">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5C1BD3">
        <w:rPr>
          <w:rFonts w:ascii="仿宋_gb2312" w:eastAsia="仿宋_gb2312" w:hAnsi="仿宋_gb2312" w:cs="仿宋_gb2312" w:hint="eastAsia"/>
          <w:sz w:val="32"/>
          <w:szCs w:val="32"/>
        </w:rPr>
        <w:t>课程主要内容</w:t>
      </w:r>
    </w:p>
    <w:p w:rsidR="003B75AC" w:rsidRPr="000D3126" w:rsidRDefault="003B75AC" w:rsidP="000D3126">
      <w:pPr>
        <w:ind w:firstLineChars="150" w:firstLine="420"/>
        <w:rPr>
          <w:sz w:val="28"/>
          <w:szCs w:val="28"/>
        </w:rPr>
      </w:pPr>
      <w:r w:rsidRPr="000D3126">
        <w:rPr>
          <w:rFonts w:hint="eastAsia"/>
          <w:sz w:val="28"/>
          <w:szCs w:val="28"/>
        </w:rPr>
        <w:t>1.</w:t>
      </w:r>
      <w:r w:rsidRPr="000D3126">
        <w:rPr>
          <w:rFonts w:hint="eastAsia"/>
          <w:sz w:val="28"/>
          <w:szCs w:val="28"/>
        </w:rPr>
        <w:t>电子技术基础</w:t>
      </w:r>
    </w:p>
    <w:p w:rsidR="003B75AC" w:rsidRPr="000D3126" w:rsidRDefault="003B75AC" w:rsidP="000D3126">
      <w:pPr>
        <w:ind w:firstLineChars="150" w:firstLine="420"/>
        <w:rPr>
          <w:sz w:val="28"/>
          <w:szCs w:val="28"/>
        </w:rPr>
      </w:pPr>
      <w:r w:rsidRPr="000D3126">
        <w:rPr>
          <w:rFonts w:hint="eastAsia"/>
          <w:sz w:val="28"/>
          <w:szCs w:val="28"/>
        </w:rPr>
        <w:t>《电子技术基础》课程是应用电子技术专业学生必修的一门应用性较强的专业基础课程。学习本课程的任务是使学生掌握电路基础知识和电子技术的基本理论及分析方法，为学习后续专业课程及从事电子类技术岗位打下必要的基础。</w:t>
      </w:r>
    </w:p>
    <w:p w:rsidR="003B75AC" w:rsidRPr="000D3126" w:rsidRDefault="003B75AC" w:rsidP="000D3126">
      <w:pPr>
        <w:ind w:firstLineChars="150" w:firstLine="420"/>
        <w:rPr>
          <w:sz w:val="28"/>
          <w:szCs w:val="28"/>
        </w:rPr>
      </w:pPr>
      <w:r w:rsidRPr="000D3126">
        <w:rPr>
          <w:rFonts w:hint="eastAsia"/>
          <w:sz w:val="28"/>
          <w:szCs w:val="28"/>
        </w:rPr>
        <w:lastRenderedPageBreak/>
        <w:t>2.</w:t>
      </w:r>
      <w:r w:rsidRPr="000D3126">
        <w:rPr>
          <w:rFonts w:hint="eastAsia"/>
          <w:sz w:val="28"/>
          <w:szCs w:val="28"/>
        </w:rPr>
        <w:t>电子产品组装与调试</w:t>
      </w:r>
    </w:p>
    <w:p w:rsidR="003B75AC" w:rsidRPr="000D3126" w:rsidRDefault="003B75AC" w:rsidP="000D3126">
      <w:pPr>
        <w:ind w:firstLineChars="150" w:firstLine="420"/>
        <w:rPr>
          <w:sz w:val="28"/>
          <w:szCs w:val="28"/>
        </w:rPr>
      </w:pPr>
      <w:r w:rsidRPr="000D3126">
        <w:rPr>
          <w:rFonts w:hint="eastAsia"/>
          <w:sz w:val="28"/>
          <w:szCs w:val="28"/>
        </w:rPr>
        <w:t>《电子产品组装与调试》以典型电子产品为载体，通过电子产品的组装与调试，使学生掌握识读技术文件、元器件引线成型、电缆线预加工、手工焊接、电子元器件检测、电子产品装配工具和仪器仪表使用等系列电子工艺与技能。</w:t>
      </w:r>
    </w:p>
    <w:p w:rsidR="003B75AC" w:rsidRPr="000D3126" w:rsidRDefault="003B75AC" w:rsidP="000D3126">
      <w:pPr>
        <w:ind w:firstLineChars="150" w:firstLine="420"/>
        <w:rPr>
          <w:sz w:val="28"/>
          <w:szCs w:val="28"/>
        </w:rPr>
      </w:pPr>
      <w:r w:rsidRPr="000D3126">
        <w:rPr>
          <w:rFonts w:hint="eastAsia"/>
          <w:sz w:val="28"/>
          <w:szCs w:val="28"/>
        </w:rPr>
        <w:t xml:space="preserve">   3. PCB</w:t>
      </w:r>
      <w:r w:rsidRPr="000D3126">
        <w:rPr>
          <w:rFonts w:hint="eastAsia"/>
          <w:sz w:val="28"/>
          <w:szCs w:val="28"/>
        </w:rPr>
        <w:t>设计与制作</w:t>
      </w:r>
    </w:p>
    <w:p w:rsidR="003B75AC" w:rsidRPr="000D3126" w:rsidRDefault="003B75AC" w:rsidP="000D3126">
      <w:pPr>
        <w:ind w:firstLineChars="150" w:firstLine="420"/>
        <w:rPr>
          <w:sz w:val="28"/>
          <w:szCs w:val="28"/>
        </w:rPr>
      </w:pPr>
      <w:r w:rsidRPr="000D3126">
        <w:rPr>
          <w:rFonts w:hint="eastAsia"/>
          <w:sz w:val="28"/>
          <w:szCs w:val="28"/>
        </w:rPr>
        <w:t>《</w:t>
      </w:r>
      <w:r w:rsidRPr="000D3126">
        <w:rPr>
          <w:rFonts w:hint="eastAsia"/>
          <w:sz w:val="28"/>
          <w:szCs w:val="28"/>
        </w:rPr>
        <w:t>PCB</w:t>
      </w:r>
      <w:r w:rsidRPr="000D3126">
        <w:rPr>
          <w:rFonts w:hint="eastAsia"/>
          <w:sz w:val="28"/>
          <w:szCs w:val="28"/>
        </w:rPr>
        <w:t>设计与制作》课程让学生掌握电路原理图及</w:t>
      </w:r>
      <w:r w:rsidRPr="000D3126">
        <w:rPr>
          <w:rFonts w:hint="eastAsia"/>
          <w:sz w:val="28"/>
          <w:szCs w:val="28"/>
        </w:rPr>
        <w:t>PCB</w:t>
      </w:r>
      <w:r w:rsidRPr="000D3126">
        <w:rPr>
          <w:rFonts w:hint="eastAsia"/>
          <w:sz w:val="28"/>
          <w:szCs w:val="28"/>
        </w:rPr>
        <w:t>设计软件的使用，学会绘制、原理图库编辑与管理、布局、布线、印制电路板（</w:t>
      </w:r>
      <w:r w:rsidRPr="000D3126">
        <w:rPr>
          <w:rFonts w:hint="eastAsia"/>
          <w:sz w:val="28"/>
          <w:szCs w:val="28"/>
        </w:rPr>
        <w:t>PCB</w:t>
      </w:r>
      <w:r w:rsidRPr="000D3126">
        <w:rPr>
          <w:rFonts w:hint="eastAsia"/>
          <w:sz w:val="28"/>
          <w:szCs w:val="28"/>
        </w:rPr>
        <w:t>）封装库编辑与管理的基本方法，使学生熟悉</w:t>
      </w:r>
      <w:r w:rsidRPr="000D3126">
        <w:rPr>
          <w:rFonts w:hint="eastAsia"/>
          <w:sz w:val="28"/>
          <w:szCs w:val="28"/>
        </w:rPr>
        <w:t>PCB</w:t>
      </w:r>
      <w:r w:rsidRPr="000D3126">
        <w:rPr>
          <w:rFonts w:hint="eastAsia"/>
          <w:sz w:val="28"/>
          <w:szCs w:val="28"/>
        </w:rPr>
        <w:t>板制作的工艺流程，能按照相关要求和标准绘制电路原理图，能根据要求绘制相应的印刷板图，能根据印刷板图制作电气功能完整的</w:t>
      </w:r>
      <w:r w:rsidRPr="000D3126">
        <w:rPr>
          <w:rFonts w:hint="eastAsia"/>
          <w:sz w:val="28"/>
          <w:szCs w:val="28"/>
        </w:rPr>
        <w:t>PCB</w:t>
      </w:r>
      <w:r w:rsidRPr="000D3126">
        <w:rPr>
          <w:rFonts w:hint="eastAsia"/>
          <w:sz w:val="28"/>
          <w:szCs w:val="28"/>
        </w:rPr>
        <w:t>板。从而为培养学生电子产品设计与制作技能打下基础。</w:t>
      </w:r>
    </w:p>
    <w:p w:rsidR="003B75AC" w:rsidRPr="000D3126" w:rsidRDefault="003B75AC" w:rsidP="000D3126">
      <w:pPr>
        <w:ind w:firstLineChars="150" w:firstLine="420"/>
        <w:rPr>
          <w:sz w:val="28"/>
          <w:szCs w:val="28"/>
        </w:rPr>
      </w:pPr>
      <w:r w:rsidRPr="000D3126">
        <w:rPr>
          <w:rFonts w:hint="eastAsia"/>
          <w:sz w:val="28"/>
          <w:szCs w:val="28"/>
        </w:rPr>
        <w:t xml:space="preserve">4. </w:t>
      </w:r>
      <w:r w:rsidRPr="000D3126">
        <w:rPr>
          <w:rFonts w:hint="eastAsia"/>
          <w:sz w:val="28"/>
          <w:szCs w:val="28"/>
        </w:rPr>
        <w:t>智能电子产品设计（基于</w:t>
      </w:r>
      <w:r w:rsidRPr="000D3126">
        <w:rPr>
          <w:rFonts w:hint="eastAsia"/>
          <w:sz w:val="28"/>
          <w:szCs w:val="28"/>
        </w:rPr>
        <w:t>stm32</w:t>
      </w:r>
      <w:r w:rsidRPr="000D3126">
        <w:rPr>
          <w:rFonts w:hint="eastAsia"/>
          <w:sz w:val="28"/>
          <w:szCs w:val="28"/>
        </w:rPr>
        <w:t>单片机）</w:t>
      </w:r>
    </w:p>
    <w:p w:rsidR="003B75AC" w:rsidRPr="000D3126" w:rsidRDefault="003B75AC" w:rsidP="000D3126">
      <w:pPr>
        <w:ind w:firstLineChars="150" w:firstLine="420"/>
        <w:rPr>
          <w:sz w:val="28"/>
          <w:szCs w:val="28"/>
        </w:rPr>
      </w:pPr>
      <w:r w:rsidRPr="000D3126">
        <w:rPr>
          <w:rFonts w:hint="eastAsia"/>
          <w:sz w:val="28"/>
          <w:szCs w:val="28"/>
        </w:rPr>
        <w:t>本课程旨在培养学生的单片机的应用、电子电路分析、测试、制作与调试能力。使学生能</w:t>
      </w:r>
      <w:r w:rsidRPr="000D3126">
        <w:rPr>
          <w:sz w:val="28"/>
          <w:szCs w:val="28"/>
        </w:rPr>
        <w:t>根据工作任务的需要独立收集资料；细化电子产品的功能和技术指标；制定电子产品的设计方案；正确选用元器件，进行单片机的接口电路设计；能使用开发平台进行单片机程序的设计和调试；能根据工作任务和目标要求，制定工作计划，有步骤地开展工作；能自主学习新知识、新技术，应用到工作中。</w:t>
      </w:r>
    </w:p>
    <w:p w:rsidR="003B75AC" w:rsidRPr="005C1BD3" w:rsidRDefault="003B75AC" w:rsidP="003B75AC">
      <w:pPr>
        <w:spacing w:line="620" w:lineRule="exact"/>
        <w:ind w:firstLineChars="200" w:firstLine="640"/>
        <w:rPr>
          <w:rFonts w:ascii="黑体" w:eastAsia="黑体" w:hAnsi="黑体" w:cs="黑体"/>
          <w:sz w:val="32"/>
          <w:szCs w:val="32"/>
        </w:rPr>
      </w:pPr>
      <w:r w:rsidRPr="005C1BD3">
        <w:rPr>
          <w:rFonts w:ascii="黑体" w:eastAsia="黑体" w:hAnsi="黑体" w:cs="黑体" w:hint="eastAsia"/>
          <w:sz w:val="32"/>
          <w:szCs w:val="32"/>
        </w:rPr>
        <w:t>三、联系人</w:t>
      </w:r>
    </w:p>
    <w:p w:rsidR="003B75AC" w:rsidRPr="005C1BD3" w:rsidRDefault="003B75AC" w:rsidP="003B75AC">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孟祥元 18955215625</w:t>
      </w:r>
    </w:p>
    <w:p w:rsidR="00F54FCB" w:rsidRDefault="00F54FCB">
      <w:pPr>
        <w:widowControl/>
        <w:jc w:val="left"/>
      </w:pPr>
      <w:r>
        <w:br w:type="page"/>
      </w:r>
    </w:p>
    <w:p w:rsidR="00671BE7" w:rsidRPr="005C1BD3" w:rsidRDefault="00671BE7" w:rsidP="00671BE7">
      <w:pPr>
        <w:jc w:val="center"/>
        <w:rPr>
          <w:rFonts w:ascii="宋体"/>
          <w:b/>
          <w:bCs/>
          <w:sz w:val="36"/>
        </w:rPr>
      </w:pPr>
      <w:r w:rsidRPr="005C1BD3">
        <w:rPr>
          <w:rFonts w:ascii="宋体" w:hint="eastAsia"/>
          <w:b/>
          <w:bCs/>
          <w:sz w:val="36"/>
        </w:rPr>
        <w:lastRenderedPageBreak/>
        <w:t>安徽电子信息职业技术学院</w:t>
      </w:r>
      <w:r>
        <w:rPr>
          <w:rFonts w:ascii="宋体" w:hint="eastAsia"/>
          <w:b/>
          <w:bCs/>
          <w:sz w:val="36"/>
        </w:rPr>
        <w:t>机电一体化技术</w:t>
      </w:r>
      <w:r w:rsidRPr="005C1BD3">
        <w:rPr>
          <w:rFonts w:ascii="宋体" w:hint="eastAsia"/>
          <w:b/>
          <w:bCs/>
          <w:sz w:val="36"/>
        </w:rPr>
        <w:t>辅修专业培养计划</w:t>
      </w:r>
    </w:p>
    <w:p w:rsidR="00671BE7" w:rsidRPr="005C1BD3" w:rsidRDefault="00671BE7" w:rsidP="00671BE7">
      <w:pPr>
        <w:spacing w:line="620" w:lineRule="exact"/>
        <w:ind w:firstLineChars="200" w:firstLine="640"/>
        <w:rPr>
          <w:rFonts w:ascii="黑体" w:eastAsia="黑体" w:hAnsi="黑体" w:cs="黑体"/>
          <w:sz w:val="32"/>
          <w:szCs w:val="32"/>
        </w:rPr>
      </w:pPr>
      <w:r w:rsidRPr="005C1BD3">
        <w:rPr>
          <w:rFonts w:ascii="黑体" w:eastAsia="黑体" w:hAnsi="黑体" w:cs="黑体" w:hint="eastAsia"/>
          <w:sz w:val="32"/>
          <w:szCs w:val="32"/>
        </w:rPr>
        <w:t>一、培养目标</w:t>
      </w:r>
    </w:p>
    <w:p w:rsidR="00671BE7" w:rsidRPr="000D3126" w:rsidRDefault="00671BE7" w:rsidP="000D3126">
      <w:pPr>
        <w:ind w:firstLineChars="150" w:firstLine="420"/>
        <w:rPr>
          <w:sz w:val="28"/>
          <w:szCs w:val="28"/>
        </w:rPr>
      </w:pPr>
      <w:r w:rsidRPr="000D3126">
        <w:rPr>
          <w:rFonts w:hint="eastAsia"/>
          <w:sz w:val="28"/>
          <w:szCs w:val="28"/>
        </w:rPr>
        <w:t>本专业学生主要学习机械学与电工电子学的基本理论、机电控制的基本知识，具备机电设备的生产、测试、使用、维修保养等方面的能力，了解企业产品质量管理、生产管理等方面的初步知识。</w:t>
      </w:r>
    </w:p>
    <w:p w:rsidR="00671BE7" w:rsidRPr="005C1BD3" w:rsidRDefault="00671BE7" w:rsidP="00671BE7">
      <w:pPr>
        <w:spacing w:line="620" w:lineRule="exact"/>
        <w:ind w:firstLineChars="200" w:firstLine="640"/>
        <w:rPr>
          <w:rFonts w:ascii="黑体" w:eastAsia="黑体" w:hAnsi="黑体" w:cs="黑体"/>
          <w:sz w:val="32"/>
          <w:szCs w:val="32"/>
        </w:rPr>
      </w:pPr>
      <w:r w:rsidRPr="005C1BD3">
        <w:rPr>
          <w:rFonts w:ascii="黑体" w:eastAsia="黑体" w:hAnsi="黑体" w:cs="黑体" w:hint="eastAsia"/>
          <w:sz w:val="32"/>
          <w:szCs w:val="32"/>
        </w:rPr>
        <w:t>二、课程设置</w:t>
      </w:r>
    </w:p>
    <w:p w:rsidR="00671BE7" w:rsidRPr="005C1BD3" w:rsidRDefault="00671BE7" w:rsidP="00671BE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Pr="005C1BD3">
        <w:rPr>
          <w:rFonts w:ascii="仿宋_gb2312" w:eastAsia="仿宋_gb2312" w:hAnsi="仿宋_gb2312" w:cs="仿宋_gb2312" w:hint="eastAsia"/>
          <w:sz w:val="32"/>
          <w:szCs w:val="32"/>
        </w:rPr>
        <w:t>课程设置一览表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550"/>
        <w:gridCol w:w="702"/>
        <w:gridCol w:w="714"/>
        <w:gridCol w:w="2001"/>
      </w:tblGrid>
      <w:tr w:rsidR="00671BE7" w:rsidRPr="00EB15E2" w:rsidTr="0048536D">
        <w:trPr>
          <w:cantSplit/>
          <w:jc w:val="center"/>
        </w:trPr>
        <w:tc>
          <w:tcPr>
            <w:tcW w:w="2076" w:type="dxa"/>
            <w:vAlign w:val="center"/>
          </w:tcPr>
          <w:p w:rsidR="00671BE7" w:rsidRPr="00EB15E2" w:rsidRDefault="00671BE7" w:rsidP="0048536D">
            <w:pPr>
              <w:jc w:val="center"/>
              <w:rPr>
                <w:sz w:val="24"/>
              </w:rPr>
            </w:pPr>
            <w:r w:rsidRPr="00EB15E2">
              <w:rPr>
                <w:rFonts w:hint="eastAsia"/>
                <w:sz w:val="24"/>
              </w:rPr>
              <w:t>课程名称</w:t>
            </w:r>
          </w:p>
        </w:tc>
        <w:tc>
          <w:tcPr>
            <w:tcW w:w="550" w:type="dxa"/>
            <w:vAlign w:val="center"/>
          </w:tcPr>
          <w:p w:rsidR="00671BE7" w:rsidRPr="00EB15E2" w:rsidRDefault="00671BE7" w:rsidP="0048536D">
            <w:pPr>
              <w:jc w:val="center"/>
              <w:rPr>
                <w:sz w:val="24"/>
              </w:rPr>
            </w:pPr>
          </w:p>
        </w:tc>
        <w:tc>
          <w:tcPr>
            <w:tcW w:w="702" w:type="dxa"/>
            <w:vAlign w:val="center"/>
          </w:tcPr>
          <w:p w:rsidR="00671BE7" w:rsidRPr="00EB15E2" w:rsidRDefault="00671BE7" w:rsidP="0048536D">
            <w:pPr>
              <w:jc w:val="center"/>
              <w:rPr>
                <w:sz w:val="24"/>
              </w:rPr>
            </w:pPr>
            <w:r w:rsidRPr="00EB15E2">
              <w:rPr>
                <w:rFonts w:hint="eastAsia"/>
                <w:sz w:val="24"/>
              </w:rPr>
              <w:t>课时</w:t>
            </w:r>
          </w:p>
        </w:tc>
        <w:tc>
          <w:tcPr>
            <w:tcW w:w="714" w:type="dxa"/>
            <w:vAlign w:val="center"/>
          </w:tcPr>
          <w:p w:rsidR="00671BE7" w:rsidRPr="00EB15E2" w:rsidRDefault="00671BE7" w:rsidP="0048536D">
            <w:pPr>
              <w:jc w:val="center"/>
              <w:rPr>
                <w:sz w:val="24"/>
              </w:rPr>
            </w:pPr>
            <w:r w:rsidRPr="00EB15E2">
              <w:rPr>
                <w:rFonts w:hint="eastAsia"/>
                <w:sz w:val="24"/>
              </w:rPr>
              <w:t>开课学期</w:t>
            </w:r>
          </w:p>
        </w:tc>
        <w:tc>
          <w:tcPr>
            <w:tcW w:w="2001" w:type="dxa"/>
            <w:vAlign w:val="center"/>
          </w:tcPr>
          <w:p w:rsidR="00671BE7" w:rsidRPr="00EB15E2" w:rsidRDefault="00671BE7" w:rsidP="0048536D">
            <w:pPr>
              <w:jc w:val="center"/>
              <w:rPr>
                <w:sz w:val="24"/>
              </w:rPr>
            </w:pPr>
            <w:r w:rsidRPr="00EB15E2">
              <w:rPr>
                <w:rFonts w:hint="eastAsia"/>
                <w:sz w:val="24"/>
              </w:rPr>
              <w:t>先修课程</w:t>
            </w:r>
          </w:p>
        </w:tc>
      </w:tr>
      <w:tr w:rsidR="00671BE7" w:rsidRPr="00EB15E2" w:rsidTr="0048536D">
        <w:trPr>
          <w:cantSplit/>
          <w:jc w:val="center"/>
        </w:trPr>
        <w:tc>
          <w:tcPr>
            <w:tcW w:w="2076" w:type="dxa"/>
          </w:tcPr>
          <w:p w:rsidR="00671BE7" w:rsidRPr="00EB15E2" w:rsidRDefault="00671BE7" w:rsidP="0048536D">
            <w:pPr>
              <w:rPr>
                <w:sz w:val="24"/>
              </w:rPr>
            </w:pPr>
            <w:r>
              <w:rPr>
                <w:rFonts w:hint="eastAsia"/>
                <w:sz w:val="24"/>
              </w:rPr>
              <w:t>机械制图</w:t>
            </w:r>
          </w:p>
        </w:tc>
        <w:tc>
          <w:tcPr>
            <w:tcW w:w="550" w:type="dxa"/>
          </w:tcPr>
          <w:p w:rsidR="00671BE7" w:rsidRPr="00EB15E2" w:rsidRDefault="00671BE7" w:rsidP="0048536D">
            <w:pPr>
              <w:rPr>
                <w:sz w:val="24"/>
              </w:rPr>
            </w:pPr>
          </w:p>
        </w:tc>
        <w:tc>
          <w:tcPr>
            <w:tcW w:w="702" w:type="dxa"/>
          </w:tcPr>
          <w:p w:rsidR="00671BE7" w:rsidRPr="00EB15E2" w:rsidRDefault="00671BE7" w:rsidP="0048536D">
            <w:pPr>
              <w:rPr>
                <w:sz w:val="24"/>
              </w:rPr>
            </w:pPr>
            <w:r w:rsidRPr="00EB15E2">
              <w:rPr>
                <w:sz w:val="24"/>
              </w:rPr>
              <w:t>4</w:t>
            </w:r>
            <w:r>
              <w:rPr>
                <w:sz w:val="24"/>
              </w:rPr>
              <w:t>0</w:t>
            </w:r>
          </w:p>
        </w:tc>
        <w:tc>
          <w:tcPr>
            <w:tcW w:w="714" w:type="dxa"/>
          </w:tcPr>
          <w:p w:rsidR="00671BE7" w:rsidRPr="00EB15E2" w:rsidRDefault="00671BE7" w:rsidP="0048536D">
            <w:pPr>
              <w:jc w:val="center"/>
              <w:rPr>
                <w:sz w:val="24"/>
              </w:rPr>
            </w:pPr>
            <w:r w:rsidRPr="00EB15E2">
              <w:rPr>
                <w:sz w:val="24"/>
              </w:rPr>
              <w:t>2</w:t>
            </w:r>
          </w:p>
        </w:tc>
        <w:tc>
          <w:tcPr>
            <w:tcW w:w="2001" w:type="dxa"/>
          </w:tcPr>
          <w:p w:rsidR="00671BE7" w:rsidRPr="00EB15E2" w:rsidRDefault="00671BE7" w:rsidP="0048536D">
            <w:pPr>
              <w:rPr>
                <w:sz w:val="24"/>
              </w:rPr>
            </w:pPr>
          </w:p>
        </w:tc>
      </w:tr>
      <w:tr w:rsidR="00671BE7" w:rsidRPr="00EB15E2" w:rsidTr="0048536D">
        <w:trPr>
          <w:cantSplit/>
          <w:jc w:val="center"/>
        </w:trPr>
        <w:tc>
          <w:tcPr>
            <w:tcW w:w="2076" w:type="dxa"/>
          </w:tcPr>
          <w:p w:rsidR="00671BE7" w:rsidRPr="00EB15E2" w:rsidRDefault="00671BE7" w:rsidP="0048536D">
            <w:pPr>
              <w:rPr>
                <w:sz w:val="24"/>
              </w:rPr>
            </w:pPr>
            <w:r>
              <w:rPr>
                <w:rFonts w:hint="eastAsia"/>
                <w:sz w:val="24"/>
              </w:rPr>
              <w:t>电工基础</w:t>
            </w:r>
          </w:p>
        </w:tc>
        <w:tc>
          <w:tcPr>
            <w:tcW w:w="550" w:type="dxa"/>
          </w:tcPr>
          <w:p w:rsidR="00671BE7" w:rsidRPr="00EB15E2" w:rsidRDefault="00671BE7" w:rsidP="0048536D">
            <w:pPr>
              <w:rPr>
                <w:sz w:val="24"/>
              </w:rPr>
            </w:pPr>
          </w:p>
        </w:tc>
        <w:tc>
          <w:tcPr>
            <w:tcW w:w="702" w:type="dxa"/>
          </w:tcPr>
          <w:p w:rsidR="00671BE7" w:rsidRPr="00EB15E2" w:rsidRDefault="00671BE7" w:rsidP="0048536D">
            <w:pPr>
              <w:rPr>
                <w:sz w:val="24"/>
              </w:rPr>
            </w:pPr>
            <w:r w:rsidRPr="00EB15E2">
              <w:rPr>
                <w:sz w:val="24"/>
              </w:rPr>
              <w:t>4</w:t>
            </w:r>
            <w:r>
              <w:rPr>
                <w:sz w:val="24"/>
              </w:rPr>
              <w:t>0</w:t>
            </w:r>
          </w:p>
        </w:tc>
        <w:tc>
          <w:tcPr>
            <w:tcW w:w="714" w:type="dxa"/>
          </w:tcPr>
          <w:p w:rsidR="00671BE7" w:rsidRPr="00EB15E2" w:rsidRDefault="00671BE7" w:rsidP="0048536D">
            <w:pPr>
              <w:jc w:val="center"/>
              <w:rPr>
                <w:sz w:val="24"/>
              </w:rPr>
            </w:pPr>
            <w:r w:rsidRPr="00EB15E2">
              <w:rPr>
                <w:sz w:val="24"/>
              </w:rPr>
              <w:t>3</w:t>
            </w:r>
          </w:p>
        </w:tc>
        <w:tc>
          <w:tcPr>
            <w:tcW w:w="2001" w:type="dxa"/>
          </w:tcPr>
          <w:p w:rsidR="00671BE7" w:rsidRPr="00EB15E2" w:rsidRDefault="00671BE7" w:rsidP="0048536D">
            <w:pPr>
              <w:rPr>
                <w:sz w:val="24"/>
              </w:rPr>
            </w:pPr>
          </w:p>
        </w:tc>
      </w:tr>
      <w:tr w:rsidR="00671BE7" w:rsidRPr="00EB15E2" w:rsidTr="0048536D">
        <w:trPr>
          <w:cantSplit/>
          <w:jc w:val="center"/>
        </w:trPr>
        <w:tc>
          <w:tcPr>
            <w:tcW w:w="2076" w:type="dxa"/>
          </w:tcPr>
          <w:p w:rsidR="00671BE7" w:rsidRPr="00EB15E2" w:rsidRDefault="00671BE7" w:rsidP="0048536D">
            <w:pPr>
              <w:rPr>
                <w:color w:val="000000"/>
                <w:sz w:val="24"/>
              </w:rPr>
            </w:pPr>
            <w:r>
              <w:rPr>
                <w:rFonts w:hint="eastAsia"/>
                <w:sz w:val="24"/>
              </w:rPr>
              <w:t>机械设计基础</w:t>
            </w:r>
          </w:p>
        </w:tc>
        <w:tc>
          <w:tcPr>
            <w:tcW w:w="550" w:type="dxa"/>
          </w:tcPr>
          <w:p w:rsidR="00671BE7" w:rsidRPr="00EB15E2" w:rsidRDefault="00671BE7" w:rsidP="0048536D">
            <w:pPr>
              <w:rPr>
                <w:sz w:val="24"/>
              </w:rPr>
            </w:pPr>
          </w:p>
        </w:tc>
        <w:tc>
          <w:tcPr>
            <w:tcW w:w="702" w:type="dxa"/>
          </w:tcPr>
          <w:p w:rsidR="00671BE7" w:rsidRPr="00EB15E2" w:rsidRDefault="00671BE7" w:rsidP="0048536D">
            <w:pPr>
              <w:rPr>
                <w:sz w:val="24"/>
              </w:rPr>
            </w:pPr>
            <w:r w:rsidRPr="00EB15E2">
              <w:rPr>
                <w:sz w:val="24"/>
              </w:rPr>
              <w:t>4</w:t>
            </w:r>
            <w:r>
              <w:rPr>
                <w:sz w:val="24"/>
              </w:rPr>
              <w:t>0</w:t>
            </w:r>
          </w:p>
        </w:tc>
        <w:tc>
          <w:tcPr>
            <w:tcW w:w="714" w:type="dxa"/>
          </w:tcPr>
          <w:p w:rsidR="00671BE7" w:rsidRPr="00EB15E2" w:rsidRDefault="00671BE7" w:rsidP="0048536D">
            <w:pPr>
              <w:jc w:val="center"/>
              <w:rPr>
                <w:sz w:val="24"/>
              </w:rPr>
            </w:pPr>
            <w:r w:rsidRPr="00EB15E2">
              <w:rPr>
                <w:sz w:val="24"/>
              </w:rPr>
              <w:t>4</w:t>
            </w:r>
          </w:p>
        </w:tc>
        <w:tc>
          <w:tcPr>
            <w:tcW w:w="2001" w:type="dxa"/>
          </w:tcPr>
          <w:p w:rsidR="00671BE7" w:rsidRPr="00EB15E2" w:rsidRDefault="00671BE7" w:rsidP="0048536D">
            <w:pPr>
              <w:rPr>
                <w:sz w:val="24"/>
              </w:rPr>
            </w:pPr>
            <w:r>
              <w:rPr>
                <w:rFonts w:hint="eastAsia"/>
                <w:sz w:val="24"/>
              </w:rPr>
              <w:t>机械制图</w:t>
            </w:r>
          </w:p>
        </w:tc>
      </w:tr>
      <w:tr w:rsidR="00671BE7" w:rsidRPr="00EB15E2" w:rsidTr="0048536D">
        <w:trPr>
          <w:cantSplit/>
          <w:jc w:val="center"/>
        </w:trPr>
        <w:tc>
          <w:tcPr>
            <w:tcW w:w="2076" w:type="dxa"/>
          </w:tcPr>
          <w:p w:rsidR="00671BE7" w:rsidRPr="00EB15E2" w:rsidRDefault="00671BE7" w:rsidP="0048536D">
            <w:pPr>
              <w:rPr>
                <w:color w:val="000000"/>
                <w:sz w:val="24"/>
              </w:rPr>
            </w:pPr>
            <w:r>
              <w:rPr>
                <w:rFonts w:hint="eastAsia"/>
                <w:color w:val="000000"/>
                <w:sz w:val="24"/>
              </w:rPr>
              <w:t>电气控制与</w:t>
            </w:r>
            <w:r>
              <w:rPr>
                <w:color w:val="000000"/>
                <w:sz w:val="24"/>
              </w:rPr>
              <w:t>PLC</w:t>
            </w:r>
          </w:p>
        </w:tc>
        <w:tc>
          <w:tcPr>
            <w:tcW w:w="550" w:type="dxa"/>
          </w:tcPr>
          <w:p w:rsidR="00671BE7" w:rsidRPr="00EB15E2" w:rsidRDefault="00671BE7" w:rsidP="0048536D">
            <w:pPr>
              <w:rPr>
                <w:sz w:val="24"/>
              </w:rPr>
            </w:pPr>
          </w:p>
        </w:tc>
        <w:tc>
          <w:tcPr>
            <w:tcW w:w="702" w:type="dxa"/>
          </w:tcPr>
          <w:p w:rsidR="00671BE7" w:rsidRPr="00EB15E2" w:rsidRDefault="00671BE7" w:rsidP="0048536D">
            <w:pPr>
              <w:rPr>
                <w:sz w:val="24"/>
              </w:rPr>
            </w:pPr>
            <w:r>
              <w:rPr>
                <w:sz w:val="24"/>
              </w:rPr>
              <w:t>40</w:t>
            </w:r>
          </w:p>
        </w:tc>
        <w:tc>
          <w:tcPr>
            <w:tcW w:w="714" w:type="dxa"/>
          </w:tcPr>
          <w:p w:rsidR="00671BE7" w:rsidRPr="00EB15E2" w:rsidRDefault="00671BE7" w:rsidP="0048536D">
            <w:pPr>
              <w:jc w:val="center"/>
              <w:rPr>
                <w:sz w:val="24"/>
              </w:rPr>
            </w:pPr>
            <w:r w:rsidRPr="00EB15E2">
              <w:rPr>
                <w:sz w:val="24"/>
              </w:rPr>
              <w:t>5</w:t>
            </w:r>
          </w:p>
        </w:tc>
        <w:tc>
          <w:tcPr>
            <w:tcW w:w="2001" w:type="dxa"/>
          </w:tcPr>
          <w:p w:rsidR="00671BE7" w:rsidRPr="00EB15E2" w:rsidRDefault="00671BE7" w:rsidP="0048536D">
            <w:pPr>
              <w:rPr>
                <w:sz w:val="24"/>
              </w:rPr>
            </w:pPr>
            <w:r>
              <w:rPr>
                <w:rFonts w:hint="eastAsia"/>
                <w:sz w:val="24"/>
              </w:rPr>
              <w:t>电工基础</w:t>
            </w:r>
          </w:p>
        </w:tc>
      </w:tr>
    </w:tbl>
    <w:p w:rsidR="00671BE7" w:rsidRPr="005C1BD3" w:rsidRDefault="00671BE7" w:rsidP="00671BE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5C1BD3">
        <w:rPr>
          <w:rFonts w:ascii="仿宋_gb2312" w:eastAsia="仿宋_gb2312" w:hAnsi="仿宋_gb2312" w:cs="仿宋_gb2312" w:hint="eastAsia"/>
          <w:sz w:val="32"/>
          <w:szCs w:val="32"/>
        </w:rPr>
        <w:t>课程主要内容</w:t>
      </w:r>
    </w:p>
    <w:p w:rsidR="00671BE7" w:rsidRPr="000D3126" w:rsidRDefault="00671BE7" w:rsidP="000D3126">
      <w:pPr>
        <w:ind w:firstLineChars="150" w:firstLine="420"/>
        <w:rPr>
          <w:sz w:val="28"/>
          <w:szCs w:val="28"/>
        </w:rPr>
      </w:pPr>
      <w:r w:rsidRPr="000D3126">
        <w:rPr>
          <w:sz w:val="28"/>
          <w:szCs w:val="28"/>
        </w:rPr>
        <w:t>1.</w:t>
      </w:r>
      <w:r w:rsidRPr="000D3126">
        <w:rPr>
          <w:rFonts w:hint="eastAsia"/>
          <w:sz w:val="28"/>
          <w:szCs w:val="28"/>
        </w:rPr>
        <w:t>机械制图</w:t>
      </w:r>
    </w:p>
    <w:p w:rsidR="00671BE7" w:rsidRPr="000D3126" w:rsidRDefault="00671BE7" w:rsidP="000D3126">
      <w:pPr>
        <w:ind w:firstLineChars="150" w:firstLine="420"/>
        <w:rPr>
          <w:sz w:val="28"/>
          <w:szCs w:val="28"/>
        </w:rPr>
      </w:pPr>
      <w:r w:rsidRPr="000D3126">
        <w:rPr>
          <w:rFonts w:hint="eastAsia"/>
          <w:sz w:val="28"/>
          <w:szCs w:val="28"/>
        </w:rPr>
        <w:t>《机械制图》是机电一体化技术专业必修的专业基础课程，是后续专业课程的基础。工程制图所绘图样是表达和交流技术思想的重要工具。在现代工业中，设计，制造，安装，使用各种机械以及电机、电器、仪表等各方面，都离不开工程图样。机械制图与识图是工程技术人员必须具备的基本技能。</w:t>
      </w:r>
    </w:p>
    <w:p w:rsidR="00671BE7" w:rsidRPr="000D3126" w:rsidRDefault="00671BE7" w:rsidP="000D3126">
      <w:pPr>
        <w:ind w:firstLineChars="150" w:firstLine="420"/>
        <w:rPr>
          <w:sz w:val="28"/>
          <w:szCs w:val="28"/>
        </w:rPr>
      </w:pPr>
      <w:r w:rsidRPr="000D3126">
        <w:rPr>
          <w:rFonts w:hint="eastAsia"/>
          <w:sz w:val="28"/>
          <w:szCs w:val="28"/>
        </w:rPr>
        <w:t>通过本课程的学习，培养学生掌握国家制图标准的基本规定，能够用正投影法表达空间几何形体和图解简单空间几何问题的基本原理和方法；用图来描述几何形体的内外形状和大小和由图来想象物体的几何形状的基本能力；学习标注尺寸的基本方法；培养学生绘制和</w:t>
      </w:r>
      <w:r w:rsidRPr="000D3126">
        <w:rPr>
          <w:rFonts w:hint="eastAsia"/>
          <w:sz w:val="28"/>
          <w:szCs w:val="28"/>
        </w:rPr>
        <w:lastRenderedPageBreak/>
        <w:t>阅读常见机器或部件的零件图和装配图的基本能力是本课主要目的。本课程主要内容：绘图基础、投影基础、组合体的表达、机件的表达、其他图形的表达、轴测图的生成、工程图的绘制与阅读、计算机辅助设计制图基础等。其中绘图基础、</w:t>
      </w:r>
      <w:hyperlink r:id="rId7" w:tgtFrame="_blank" w:tooltip="投影" w:history="1">
        <w:r w:rsidRPr="000D3126">
          <w:rPr>
            <w:rFonts w:hint="eastAsia"/>
            <w:sz w:val="28"/>
            <w:szCs w:val="28"/>
          </w:rPr>
          <w:t>投影</w:t>
        </w:r>
      </w:hyperlink>
      <w:r w:rsidRPr="000D3126">
        <w:rPr>
          <w:rFonts w:hint="eastAsia"/>
          <w:sz w:val="28"/>
          <w:szCs w:val="28"/>
        </w:rPr>
        <w:t>基础、组合体的表达、机件的表达、工程图的绘制与阅读为学习的重点。</w:t>
      </w:r>
    </w:p>
    <w:p w:rsidR="00671BE7" w:rsidRPr="000D3126" w:rsidRDefault="00671BE7" w:rsidP="000D3126">
      <w:pPr>
        <w:ind w:firstLineChars="150" w:firstLine="420"/>
        <w:rPr>
          <w:sz w:val="28"/>
          <w:szCs w:val="28"/>
        </w:rPr>
      </w:pPr>
      <w:r w:rsidRPr="000D3126">
        <w:rPr>
          <w:sz w:val="28"/>
          <w:szCs w:val="28"/>
        </w:rPr>
        <w:t>2.</w:t>
      </w:r>
      <w:r w:rsidRPr="000D3126">
        <w:rPr>
          <w:rFonts w:hint="eastAsia"/>
          <w:sz w:val="28"/>
          <w:szCs w:val="28"/>
        </w:rPr>
        <w:t>电工基础</w:t>
      </w:r>
    </w:p>
    <w:p w:rsidR="00671BE7" w:rsidRPr="000D3126" w:rsidRDefault="00671BE7" w:rsidP="000D3126">
      <w:pPr>
        <w:ind w:firstLineChars="150" w:firstLine="420"/>
        <w:rPr>
          <w:sz w:val="28"/>
          <w:szCs w:val="28"/>
        </w:rPr>
      </w:pPr>
      <w:r w:rsidRPr="000D3126">
        <w:rPr>
          <w:rFonts w:hint="eastAsia"/>
          <w:sz w:val="28"/>
          <w:szCs w:val="28"/>
        </w:rPr>
        <w:t>《电工基础》是高职院校机电类专业的一门重要的专业基础课程。开设本课程的目的主要在于培养学生对电类的基本概念和相关的操作能力，为其它的专业课程做一个铺垫。</w:t>
      </w:r>
    </w:p>
    <w:p w:rsidR="00671BE7" w:rsidRPr="000D3126" w:rsidRDefault="00671BE7" w:rsidP="000D3126">
      <w:pPr>
        <w:ind w:firstLineChars="150" w:firstLine="420"/>
        <w:rPr>
          <w:sz w:val="28"/>
          <w:szCs w:val="28"/>
        </w:rPr>
      </w:pPr>
      <w:r w:rsidRPr="000D3126">
        <w:rPr>
          <w:rFonts w:hint="eastAsia"/>
          <w:sz w:val="28"/>
          <w:szCs w:val="28"/>
        </w:rPr>
        <w:t>本课程主要讲授以下几个模块：一、电路的基本理论与定律，二、直流电路的分析方法，三、正弦交流电的概念，四、正弦稳态电路的分析方法，五、电路的暂态分析，六、互感电路。第一模块主要讲解电路的基本物理量、电路的基本元件和基尔霍夫定律。第二模块讲解直流电路常用的分析方法，如等效化简分析法、支路电流法、网孔电流法、叠加定理和戴维南定理。第三和第四模块讲解正弦交流电的概念，正弦量的三要素，正弦量的相量表示，复阻抗和复导纳的基本概念及正弦稳态电路的分析方法。第五模块讲解电路过渡过程的产生原因和换路定律及动态电路的分析方法。第六模块讲解磁耦合的原理、耦合系数、空心变压器电路的分析、理想变压器电路的分析方法。本课程理论课和实验课的比例是</w:t>
      </w:r>
      <w:r w:rsidRPr="000D3126">
        <w:rPr>
          <w:sz w:val="28"/>
          <w:szCs w:val="28"/>
        </w:rPr>
        <w:t>2:1</w:t>
      </w:r>
      <w:r w:rsidRPr="000D3126">
        <w:rPr>
          <w:rFonts w:hint="eastAsia"/>
          <w:sz w:val="28"/>
          <w:szCs w:val="28"/>
        </w:rPr>
        <w:t>，通过本课程的学习使学生在电路方面既有一定的理论基础又有较强的动手能力。</w:t>
      </w:r>
    </w:p>
    <w:p w:rsidR="00671BE7" w:rsidRPr="000D3126" w:rsidRDefault="00671BE7" w:rsidP="000D3126">
      <w:pPr>
        <w:ind w:firstLineChars="150" w:firstLine="420"/>
        <w:rPr>
          <w:sz w:val="28"/>
          <w:szCs w:val="28"/>
        </w:rPr>
      </w:pPr>
      <w:r w:rsidRPr="000D3126">
        <w:rPr>
          <w:sz w:val="28"/>
          <w:szCs w:val="28"/>
        </w:rPr>
        <w:t>3</w:t>
      </w:r>
      <w:r w:rsidRPr="000D3126">
        <w:rPr>
          <w:rFonts w:hint="eastAsia"/>
          <w:sz w:val="28"/>
          <w:szCs w:val="28"/>
        </w:rPr>
        <w:t>．机械设计基础</w:t>
      </w:r>
    </w:p>
    <w:p w:rsidR="00671BE7" w:rsidRPr="000D3126" w:rsidRDefault="00671BE7" w:rsidP="000D3126">
      <w:pPr>
        <w:ind w:firstLineChars="150" w:firstLine="420"/>
        <w:rPr>
          <w:sz w:val="28"/>
          <w:szCs w:val="28"/>
        </w:rPr>
      </w:pPr>
      <w:r w:rsidRPr="000D3126">
        <w:rPr>
          <w:rFonts w:hint="eastAsia"/>
          <w:sz w:val="28"/>
          <w:szCs w:val="28"/>
        </w:rPr>
        <w:lastRenderedPageBreak/>
        <w:t>《机械设计基础》课程是高等职业技术院校机电类专业的重要技术基础课。通过本课程的学习，可培养学生掌握常用机构的工作原理和运动特点；通用机械零部件的功能和结构特点，初步具有分析机构和选择传动方案、分析简单机械和设计机械传动装置、运用标准、规范、手册、图册等有关技术资料的能力．</w:t>
      </w:r>
    </w:p>
    <w:p w:rsidR="00671BE7" w:rsidRPr="000D3126" w:rsidRDefault="00671BE7" w:rsidP="000D3126">
      <w:pPr>
        <w:ind w:firstLineChars="150" w:firstLine="420"/>
        <w:rPr>
          <w:sz w:val="28"/>
          <w:szCs w:val="28"/>
        </w:rPr>
      </w:pPr>
      <w:r w:rsidRPr="000D3126">
        <w:rPr>
          <w:rFonts w:hint="eastAsia"/>
          <w:sz w:val="28"/>
          <w:szCs w:val="28"/>
        </w:rPr>
        <w:t>本课程内容分为机械运动方案的分析与设计、机械零部件的工作能力分析与设计、机械零部件的结构分析与设计三大模块。第一模块，主要内容是分析一般传动装置的组成及运动关系，并设计简单机械的运动方案。要求掌握机构运动简图的画法和平面机构的自由度计算。掌握机构一般运动参数</w:t>
      </w:r>
      <w:r w:rsidRPr="000D3126">
        <w:rPr>
          <w:sz w:val="28"/>
          <w:szCs w:val="28"/>
        </w:rPr>
        <w:t xml:space="preserve"> ( </w:t>
      </w:r>
      <w:r w:rsidRPr="000D3126">
        <w:rPr>
          <w:rFonts w:hint="eastAsia"/>
          <w:sz w:val="28"/>
          <w:szCs w:val="28"/>
        </w:rPr>
        <w:t>传动比、转速、线速度</w:t>
      </w:r>
      <w:r w:rsidRPr="000D3126">
        <w:rPr>
          <w:sz w:val="28"/>
          <w:szCs w:val="28"/>
        </w:rPr>
        <w:t xml:space="preserve"> ) </w:t>
      </w:r>
      <w:r w:rsidRPr="000D3126">
        <w:rPr>
          <w:rFonts w:hint="eastAsia"/>
          <w:sz w:val="28"/>
          <w:szCs w:val="28"/>
        </w:rPr>
        <w:t>和动力参数</w:t>
      </w:r>
      <w:r w:rsidRPr="000D3126">
        <w:rPr>
          <w:sz w:val="28"/>
          <w:szCs w:val="28"/>
        </w:rPr>
        <w:t xml:space="preserve"> ( </w:t>
      </w:r>
      <w:r w:rsidRPr="000D3126">
        <w:rPr>
          <w:rFonts w:hint="eastAsia"/>
          <w:sz w:val="28"/>
          <w:szCs w:val="28"/>
        </w:rPr>
        <w:t>转矩、功率、效率</w:t>
      </w:r>
      <w:r w:rsidRPr="000D3126">
        <w:rPr>
          <w:sz w:val="28"/>
          <w:szCs w:val="28"/>
        </w:rPr>
        <w:t xml:space="preserve"> ) </w:t>
      </w:r>
      <w:r w:rsidRPr="000D3126">
        <w:rPr>
          <w:rFonts w:hint="eastAsia"/>
          <w:sz w:val="28"/>
          <w:szCs w:val="28"/>
        </w:rPr>
        <w:t>的计算方法。掌握连杆、凸轮、齿轮、螺旋、蜗轮蜗杆、</w:t>
      </w:r>
      <w:r w:rsidRPr="000D3126">
        <w:rPr>
          <w:sz w:val="28"/>
          <w:szCs w:val="28"/>
        </w:rPr>
        <w:t xml:space="preserve"> V </w:t>
      </w:r>
      <w:r w:rsidRPr="000D3126">
        <w:rPr>
          <w:rFonts w:hint="eastAsia"/>
          <w:sz w:val="28"/>
          <w:szCs w:val="28"/>
        </w:rPr>
        <w:t>带传动等机构的参数及运动关系，了解其特点及应用范围，熟悉有关几何尺寸计算，其他机构可作一般了解。第二模块，主要内容是针对零件工作能力，失效分析所应采取的各种对策和设计常用机械零部件的方法。对于</w:t>
      </w:r>
      <w:r w:rsidRPr="000D3126">
        <w:rPr>
          <w:sz w:val="28"/>
          <w:szCs w:val="28"/>
        </w:rPr>
        <w:t xml:space="preserve"> V </w:t>
      </w:r>
      <w:r w:rsidRPr="000D3126">
        <w:rPr>
          <w:rFonts w:hint="eastAsia"/>
          <w:sz w:val="28"/>
          <w:szCs w:val="28"/>
        </w:rPr>
        <w:t>带传动、渐开线圆柱齿轮传动、蜗杆传动、轴、滚动轴承、滑动轴承等，要熟悉其材料选择，掌握基本参数尺寸的设计计算。第三模块，主要内容是分析机械零部件的结构，热悉零部件结构设计的原则、机机械零件的结构工艺性等；并进行轴系结构、连接结构及其他机械结构、简单机械装置的结构设计。</w:t>
      </w:r>
    </w:p>
    <w:p w:rsidR="00671BE7" w:rsidRPr="000D3126" w:rsidRDefault="00671BE7" w:rsidP="000D3126">
      <w:pPr>
        <w:ind w:firstLineChars="150" w:firstLine="420"/>
        <w:rPr>
          <w:sz w:val="28"/>
          <w:szCs w:val="28"/>
        </w:rPr>
      </w:pPr>
      <w:r w:rsidRPr="000D3126">
        <w:rPr>
          <w:sz w:val="28"/>
          <w:szCs w:val="28"/>
        </w:rPr>
        <w:t>4</w:t>
      </w:r>
      <w:r w:rsidRPr="000D3126">
        <w:rPr>
          <w:rFonts w:hint="eastAsia"/>
          <w:sz w:val="28"/>
          <w:szCs w:val="28"/>
        </w:rPr>
        <w:t>．电气控制与</w:t>
      </w:r>
      <w:r w:rsidRPr="000D3126">
        <w:rPr>
          <w:sz w:val="28"/>
          <w:szCs w:val="28"/>
        </w:rPr>
        <w:t>PLC</w:t>
      </w:r>
    </w:p>
    <w:p w:rsidR="00671BE7" w:rsidRPr="000D3126" w:rsidRDefault="00671BE7" w:rsidP="000D3126">
      <w:pPr>
        <w:ind w:firstLineChars="150" w:firstLine="420"/>
        <w:rPr>
          <w:sz w:val="28"/>
          <w:szCs w:val="28"/>
        </w:rPr>
      </w:pPr>
      <w:r w:rsidRPr="000D3126">
        <w:rPr>
          <w:rFonts w:hint="eastAsia"/>
          <w:sz w:val="28"/>
          <w:szCs w:val="28"/>
        </w:rPr>
        <w:t>《电气控制及</w:t>
      </w:r>
      <w:r w:rsidRPr="000D3126">
        <w:rPr>
          <w:sz w:val="28"/>
          <w:szCs w:val="28"/>
        </w:rPr>
        <w:t>PLC</w:t>
      </w:r>
      <w:r w:rsidRPr="000D3126">
        <w:rPr>
          <w:rFonts w:hint="eastAsia"/>
          <w:sz w:val="28"/>
          <w:szCs w:val="28"/>
        </w:rPr>
        <w:t>技术》是高职院校机电类专业的一门重要的专业基础课程。通过本课程的学习，要求学生掌握常用低压电器的使用、</w:t>
      </w:r>
      <w:r w:rsidRPr="000D3126">
        <w:rPr>
          <w:rFonts w:hint="eastAsia"/>
          <w:sz w:val="28"/>
          <w:szCs w:val="28"/>
        </w:rPr>
        <w:lastRenderedPageBreak/>
        <w:t>选用方法、继电器接触器自动控制系统基本控制线路、典型生产机械电气控制线路的分析与设计方法；掌握可编程序控制器的系统组成、配置、</w:t>
      </w:r>
      <w:r w:rsidRPr="000D3126">
        <w:rPr>
          <w:sz w:val="28"/>
          <w:szCs w:val="28"/>
        </w:rPr>
        <w:t>PLC</w:t>
      </w:r>
      <w:r w:rsidRPr="000D3126">
        <w:rPr>
          <w:rFonts w:hint="eastAsia"/>
          <w:sz w:val="28"/>
          <w:szCs w:val="28"/>
        </w:rPr>
        <w:t>控制系统的设计步骤和编程方法。</w:t>
      </w:r>
    </w:p>
    <w:p w:rsidR="00671BE7" w:rsidRPr="000D3126" w:rsidRDefault="00671BE7" w:rsidP="000D3126">
      <w:pPr>
        <w:ind w:firstLineChars="150" w:firstLine="420"/>
        <w:rPr>
          <w:sz w:val="28"/>
          <w:szCs w:val="28"/>
        </w:rPr>
      </w:pPr>
      <w:r w:rsidRPr="000D3126">
        <w:rPr>
          <w:rFonts w:hint="eastAsia"/>
          <w:sz w:val="28"/>
          <w:szCs w:val="28"/>
        </w:rPr>
        <w:t>本课程包含电气控制技术、可编程控制器原理及应用两大部分内容。重点介绍可编程控制器原理及应用。第一部分为电气控制技术，主要内容有常用低压电器的工作原理、选用与使用，继电器接触器控制系统基本控制线路，典型生产机械电气控制线路等。这部分内容是学好可编程控制器原理及应用的基础。第二部分为可编程序控制器技术，重点介绍</w:t>
      </w:r>
      <w:r w:rsidRPr="000D3126">
        <w:rPr>
          <w:sz w:val="28"/>
          <w:szCs w:val="28"/>
        </w:rPr>
        <w:t>PLC</w:t>
      </w:r>
      <w:r w:rsidRPr="000D3126">
        <w:rPr>
          <w:rFonts w:hint="eastAsia"/>
          <w:sz w:val="28"/>
          <w:szCs w:val="28"/>
        </w:rPr>
        <w:t>的工作原理和工作过程，介绍</w:t>
      </w:r>
      <w:r w:rsidRPr="000D3126">
        <w:rPr>
          <w:sz w:val="28"/>
          <w:szCs w:val="28"/>
        </w:rPr>
        <w:t>PLC</w:t>
      </w:r>
      <w:r w:rsidRPr="000D3126">
        <w:rPr>
          <w:rFonts w:hint="eastAsia"/>
          <w:sz w:val="28"/>
          <w:szCs w:val="28"/>
        </w:rPr>
        <w:t>的</w:t>
      </w:r>
      <w:r w:rsidRPr="000D3126">
        <w:rPr>
          <w:sz w:val="28"/>
          <w:szCs w:val="28"/>
        </w:rPr>
        <w:t>PLC</w:t>
      </w:r>
      <w:r w:rsidRPr="000D3126">
        <w:rPr>
          <w:rFonts w:hint="eastAsia"/>
          <w:sz w:val="28"/>
          <w:szCs w:val="28"/>
        </w:rPr>
        <w:t>结构组成、系统配置，指令系统、编程方法、应用实例、通信应用及系统设计方法。最后介绍一些</w:t>
      </w:r>
      <w:r w:rsidRPr="000D3126">
        <w:rPr>
          <w:sz w:val="28"/>
          <w:szCs w:val="28"/>
        </w:rPr>
        <w:t>PLC</w:t>
      </w:r>
      <w:r w:rsidRPr="000D3126">
        <w:rPr>
          <w:rFonts w:hint="eastAsia"/>
          <w:sz w:val="28"/>
          <w:szCs w:val="28"/>
        </w:rPr>
        <w:t>与其他设备构建出的自动化网络综合控制系统。</w:t>
      </w:r>
    </w:p>
    <w:p w:rsidR="00671BE7" w:rsidRPr="000D3126" w:rsidRDefault="00671BE7" w:rsidP="000D3126">
      <w:pPr>
        <w:ind w:firstLineChars="150" w:firstLine="420"/>
        <w:rPr>
          <w:sz w:val="28"/>
          <w:szCs w:val="28"/>
        </w:rPr>
      </w:pPr>
      <w:r w:rsidRPr="000D3126">
        <w:rPr>
          <w:rFonts w:hint="eastAsia"/>
          <w:sz w:val="28"/>
          <w:szCs w:val="28"/>
        </w:rPr>
        <w:t>通过本课程学习具有对</w:t>
      </w:r>
      <w:r w:rsidRPr="000D3126">
        <w:rPr>
          <w:sz w:val="28"/>
          <w:szCs w:val="28"/>
        </w:rPr>
        <w:t>PLC</w:t>
      </w:r>
      <w:r w:rsidRPr="000D3126">
        <w:rPr>
          <w:rFonts w:hint="eastAsia"/>
          <w:sz w:val="28"/>
          <w:szCs w:val="28"/>
        </w:rPr>
        <w:t>控制系统的工程应用设计能力，能进行编程、调试与安装等工作，能够胜任现代企业中与电气控制系统相关的设计、维修、安装及管理等工作。</w:t>
      </w:r>
    </w:p>
    <w:p w:rsidR="00671BE7" w:rsidRPr="00B0209F" w:rsidRDefault="00671BE7" w:rsidP="00671BE7">
      <w:pPr>
        <w:ind w:firstLineChars="150" w:firstLine="315"/>
      </w:pPr>
    </w:p>
    <w:p w:rsidR="00671BE7" w:rsidRPr="005C1BD3" w:rsidRDefault="00671BE7" w:rsidP="00671BE7">
      <w:pPr>
        <w:spacing w:line="620" w:lineRule="exact"/>
        <w:ind w:firstLineChars="200" w:firstLine="640"/>
        <w:rPr>
          <w:rFonts w:ascii="黑体" w:eastAsia="黑体" w:hAnsi="黑体" w:cs="黑体"/>
          <w:sz w:val="32"/>
          <w:szCs w:val="32"/>
        </w:rPr>
      </w:pPr>
      <w:r w:rsidRPr="005C1BD3">
        <w:rPr>
          <w:rFonts w:ascii="黑体" w:eastAsia="黑体" w:hAnsi="黑体" w:cs="黑体" w:hint="eastAsia"/>
          <w:sz w:val="32"/>
          <w:szCs w:val="32"/>
        </w:rPr>
        <w:t>三、联系人</w:t>
      </w:r>
    </w:p>
    <w:p w:rsidR="00671BE7" w:rsidRPr="000D3126" w:rsidRDefault="00671BE7" w:rsidP="000D3126">
      <w:pPr>
        <w:ind w:firstLineChars="150" w:firstLine="420"/>
        <w:rPr>
          <w:sz w:val="28"/>
          <w:szCs w:val="28"/>
        </w:rPr>
      </w:pPr>
      <w:r w:rsidRPr="000D3126">
        <w:rPr>
          <w:rFonts w:hint="eastAsia"/>
          <w:sz w:val="28"/>
          <w:szCs w:val="28"/>
        </w:rPr>
        <w:t>乔志杰老师</w:t>
      </w:r>
      <w:r w:rsidRPr="000D3126">
        <w:rPr>
          <w:sz w:val="28"/>
          <w:szCs w:val="28"/>
        </w:rPr>
        <w:t xml:space="preserve">    3170792</w:t>
      </w:r>
    </w:p>
    <w:p w:rsidR="00671BE7" w:rsidRPr="000D3126" w:rsidRDefault="00671BE7" w:rsidP="000D3126">
      <w:pPr>
        <w:ind w:firstLineChars="150" w:firstLine="420"/>
        <w:rPr>
          <w:sz w:val="28"/>
          <w:szCs w:val="28"/>
        </w:rPr>
      </w:pPr>
      <w:r w:rsidRPr="000D3126">
        <w:rPr>
          <w:rFonts w:hint="eastAsia"/>
          <w:sz w:val="28"/>
          <w:szCs w:val="28"/>
        </w:rPr>
        <w:t>朱静老师</w:t>
      </w:r>
      <w:r w:rsidRPr="000D3126">
        <w:rPr>
          <w:sz w:val="28"/>
          <w:szCs w:val="28"/>
        </w:rPr>
        <w:t xml:space="preserve">      3170792</w:t>
      </w:r>
    </w:p>
    <w:p w:rsidR="00671BE7" w:rsidRDefault="00671BE7" w:rsidP="00671BE7">
      <w:pPr>
        <w:spacing w:line="440" w:lineRule="exact"/>
        <w:ind w:firstLineChars="200" w:firstLine="480"/>
        <w:rPr>
          <w:sz w:val="24"/>
        </w:rPr>
      </w:pPr>
    </w:p>
    <w:p w:rsidR="00671BE7" w:rsidRDefault="00671BE7" w:rsidP="00671BE7">
      <w:pPr>
        <w:spacing w:line="440" w:lineRule="exact"/>
        <w:ind w:firstLineChars="200" w:firstLine="480"/>
        <w:rPr>
          <w:sz w:val="24"/>
        </w:rPr>
      </w:pPr>
    </w:p>
    <w:p w:rsidR="00671BE7" w:rsidRDefault="00671BE7">
      <w:pPr>
        <w:widowControl/>
        <w:jc w:val="left"/>
        <w:rPr>
          <w:rFonts w:ascii="宋体" w:eastAsia="宋体" w:hAnsi="宋体" w:cs="宋体"/>
          <w:b/>
          <w:sz w:val="36"/>
        </w:rPr>
      </w:pPr>
      <w:r>
        <w:rPr>
          <w:rFonts w:ascii="宋体" w:eastAsia="宋体" w:hAnsi="宋体" w:cs="宋体"/>
          <w:b/>
          <w:sz w:val="36"/>
        </w:rPr>
        <w:br w:type="page"/>
      </w:r>
    </w:p>
    <w:p w:rsidR="00F54FCB" w:rsidRDefault="00F54FCB" w:rsidP="00F54FCB">
      <w:pPr>
        <w:jc w:val="center"/>
        <w:rPr>
          <w:rFonts w:ascii="黑体" w:eastAsia="黑体" w:hAnsi="黑体" w:cs="黑体"/>
          <w:sz w:val="32"/>
        </w:rPr>
      </w:pPr>
      <w:r>
        <w:rPr>
          <w:rFonts w:ascii="宋体" w:eastAsia="宋体" w:hAnsi="宋体" w:cs="宋体"/>
          <w:b/>
          <w:sz w:val="36"/>
        </w:rPr>
        <w:lastRenderedPageBreak/>
        <w:t>安徽电子信息职业技术学院计算机应用技术辅修专业培养计划</w:t>
      </w:r>
    </w:p>
    <w:p w:rsidR="00F54FCB" w:rsidRDefault="00F54FCB" w:rsidP="00F54FCB">
      <w:pPr>
        <w:spacing w:line="620" w:lineRule="auto"/>
        <w:ind w:firstLine="480"/>
        <w:rPr>
          <w:rFonts w:ascii="黑体" w:eastAsia="黑体" w:hAnsi="黑体" w:cs="黑体"/>
          <w:sz w:val="32"/>
        </w:rPr>
      </w:pPr>
      <w:r>
        <w:rPr>
          <w:rFonts w:ascii="黑体" w:eastAsia="黑体" w:hAnsi="黑体" w:cs="黑体"/>
          <w:sz w:val="32"/>
        </w:rPr>
        <w:t>一、培养目标</w:t>
      </w:r>
    </w:p>
    <w:p w:rsidR="00F54FCB" w:rsidRPr="000D3126" w:rsidRDefault="00F54FCB" w:rsidP="000D3126">
      <w:pPr>
        <w:ind w:firstLineChars="150" w:firstLine="420"/>
        <w:rPr>
          <w:sz w:val="28"/>
          <w:szCs w:val="28"/>
        </w:rPr>
      </w:pPr>
      <w:r w:rsidRPr="000D3126">
        <w:rPr>
          <w:sz w:val="28"/>
          <w:szCs w:val="28"/>
        </w:rPr>
        <w:t>本专业主要培养德智体全面发展，具有较强的就业竞争力和发展潜力的技术技能型人才，可以从事信息服务、</w:t>
      </w:r>
      <w:r w:rsidRPr="000D3126">
        <w:rPr>
          <w:sz w:val="28"/>
          <w:szCs w:val="28"/>
        </w:rPr>
        <w:t>UI</w:t>
      </w:r>
      <w:r w:rsidRPr="000D3126">
        <w:rPr>
          <w:sz w:val="28"/>
          <w:szCs w:val="28"/>
        </w:rPr>
        <w:t>设计、前端开发、网站开发、网站建设推广、网站优化、网站运营、移动应用开发、</w:t>
      </w:r>
      <w:r w:rsidRPr="000D3126">
        <w:rPr>
          <w:sz w:val="28"/>
          <w:szCs w:val="28"/>
        </w:rPr>
        <w:t>IT</w:t>
      </w:r>
      <w:r w:rsidRPr="000D3126">
        <w:rPr>
          <w:sz w:val="28"/>
          <w:szCs w:val="28"/>
        </w:rPr>
        <w:t>产品的销售和服务等相关工作。</w:t>
      </w:r>
    </w:p>
    <w:p w:rsidR="00F54FCB" w:rsidRDefault="00F54FCB" w:rsidP="00F54FCB">
      <w:pPr>
        <w:spacing w:line="620" w:lineRule="auto"/>
        <w:ind w:firstLine="480"/>
        <w:rPr>
          <w:rFonts w:ascii="黑体" w:eastAsia="黑体" w:hAnsi="黑体" w:cs="黑体"/>
          <w:sz w:val="32"/>
        </w:rPr>
      </w:pPr>
      <w:r>
        <w:rPr>
          <w:rFonts w:ascii="黑体" w:eastAsia="黑体" w:hAnsi="黑体" w:cs="黑体"/>
          <w:sz w:val="32"/>
        </w:rPr>
        <w:t>二、课程设置</w:t>
      </w:r>
    </w:p>
    <w:p w:rsidR="00F54FCB" w:rsidRDefault="00F54FCB" w:rsidP="00F54FCB">
      <w:pPr>
        <w:spacing w:line="620" w:lineRule="auto"/>
        <w:ind w:firstLine="426"/>
        <w:rPr>
          <w:rFonts w:ascii="仿宋_gb2312" w:eastAsia="仿宋_gb2312" w:hAnsi="仿宋_gb2312" w:cs="仿宋_gb2312"/>
          <w:sz w:val="32"/>
        </w:rPr>
      </w:pPr>
      <w:r>
        <w:rPr>
          <w:rFonts w:ascii="宋体" w:eastAsia="宋体" w:hAnsi="宋体" w:cs="宋体"/>
          <w:sz w:val="32"/>
        </w:rPr>
        <w:t>（一）课程设置一览表</w:t>
      </w:r>
    </w:p>
    <w:tbl>
      <w:tblPr>
        <w:tblW w:w="0" w:type="auto"/>
        <w:jc w:val="center"/>
        <w:tblCellMar>
          <w:left w:w="10" w:type="dxa"/>
          <w:right w:w="10" w:type="dxa"/>
        </w:tblCellMar>
        <w:tblLook w:val="0000" w:firstRow="0" w:lastRow="0" w:firstColumn="0" w:lastColumn="0" w:noHBand="0" w:noVBand="0"/>
      </w:tblPr>
      <w:tblGrid>
        <w:gridCol w:w="2852"/>
        <w:gridCol w:w="1259"/>
        <w:gridCol w:w="1559"/>
        <w:gridCol w:w="1850"/>
      </w:tblGrid>
      <w:tr w:rsidR="00F54FCB" w:rsidTr="0048536D">
        <w:trPr>
          <w:cantSplit/>
          <w:jc w:val="center"/>
        </w:trPr>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rPr>
            </w:pPr>
            <w:r>
              <w:rPr>
                <w:rFonts w:ascii="宋体" w:eastAsia="宋体" w:hAnsi="宋体" w:cs="宋体"/>
                <w:sz w:val="24"/>
              </w:rPr>
              <w:t>课程名称</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rPr>
            </w:pPr>
            <w:r>
              <w:rPr>
                <w:rFonts w:ascii="宋体" w:eastAsia="宋体" w:hAnsi="宋体" w:cs="宋体"/>
                <w:sz w:val="24"/>
              </w:rPr>
              <w:t>课时</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rPr>
            </w:pPr>
            <w:r>
              <w:rPr>
                <w:rFonts w:ascii="宋体" w:eastAsia="宋体" w:hAnsi="宋体" w:cs="宋体"/>
                <w:sz w:val="24"/>
              </w:rPr>
              <w:t>开课学期</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rPr>
            </w:pPr>
            <w:r>
              <w:rPr>
                <w:rFonts w:ascii="宋体" w:eastAsia="宋体" w:hAnsi="宋体" w:cs="宋体"/>
                <w:sz w:val="24"/>
              </w:rPr>
              <w:t>先修课程</w:t>
            </w:r>
          </w:p>
        </w:tc>
      </w:tr>
      <w:tr w:rsidR="00F54FCB" w:rsidTr="0048536D">
        <w:trPr>
          <w:jc w:val="center"/>
        </w:trPr>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rPr>
            </w:pPr>
            <w:r>
              <w:rPr>
                <w:rFonts w:ascii="宋体" w:eastAsia="宋体" w:hAnsi="宋体" w:cs="宋体"/>
                <w:sz w:val="24"/>
              </w:rPr>
              <w:t>平面设计</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pPr>
            <w:r>
              <w:rPr>
                <w:rFonts w:ascii="Times New Roman" w:eastAsia="Times New Roman" w:hAnsi="Times New Roman" w:cs="Times New Roman"/>
                <w:sz w:val="24"/>
              </w:rPr>
              <w:t>64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pPr>
            <w:r>
              <w:rPr>
                <w:rFonts w:ascii="Times New Roman" w:eastAsia="Times New Roman" w:hAnsi="Times New Roman" w:cs="Times New Roman"/>
                <w:sz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sz w:val="22"/>
              </w:rPr>
            </w:pPr>
          </w:p>
        </w:tc>
      </w:tr>
      <w:tr w:rsidR="00F54FCB" w:rsidTr="0048536D">
        <w:trPr>
          <w:jc w:val="center"/>
        </w:trPr>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rPr>
            </w:pPr>
            <w:r>
              <w:rPr>
                <w:rFonts w:ascii="宋体" w:eastAsia="宋体" w:hAnsi="宋体" w:cs="宋体"/>
                <w:sz w:val="24"/>
              </w:rPr>
              <w:t>界面设计</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pPr>
            <w:r>
              <w:rPr>
                <w:rFonts w:ascii="Times New Roman" w:eastAsia="Times New Roman" w:hAnsi="Times New Roman" w:cs="Times New Roman"/>
                <w:sz w:val="24"/>
              </w:rPr>
              <w:t>64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pPr>
            <w:r>
              <w:rPr>
                <w:rFonts w:ascii="Times New Roman" w:eastAsia="Times New Roman" w:hAnsi="Times New Roman" w:cs="Times New Roman"/>
                <w:sz w:val="24"/>
              </w:rPr>
              <w:t>3</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sz w:val="22"/>
              </w:rPr>
            </w:pPr>
          </w:p>
        </w:tc>
      </w:tr>
      <w:tr w:rsidR="00F54FCB" w:rsidTr="0048536D">
        <w:trPr>
          <w:jc w:val="center"/>
        </w:trPr>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pPr>
            <w:r>
              <w:rPr>
                <w:rFonts w:ascii="Times New Roman" w:eastAsia="Times New Roman" w:hAnsi="Times New Roman" w:cs="Times New Roman"/>
                <w:sz w:val="24"/>
              </w:rPr>
              <w:t>WEB</w:t>
            </w:r>
            <w:r>
              <w:rPr>
                <w:rFonts w:ascii="宋体" w:eastAsia="宋体" w:hAnsi="宋体" w:cs="宋体"/>
                <w:sz w:val="24"/>
              </w:rPr>
              <w:t>标准网站设计</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pPr>
            <w:r>
              <w:rPr>
                <w:rFonts w:ascii="Times New Roman" w:eastAsia="Times New Roman" w:hAnsi="Times New Roman" w:cs="Times New Roman"/>
                <w:sz w:val="24"/>
              </w:rPr>
              <w:t>64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pPr>
            <w:r>
              <w:rPr>
                <w:rFonts w:ascii="Times New Roman" w:eastAsia="Times New Roman" w:hAnsi="Times New Roman" w:cs="Times New Roman"/>
                <w:sz w:val="24"/>
              </w:rPr>
              <w:t>4</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sz w:val="22"/>
              </w:rPr>
            </w:pPr>
          </w:p>
        </w:tc>
      </w:tr>
      <w:tr w:rsidR="00F54FCB" w:rsidTr="0048536D">
        <w:trPr>
          <w:jc w:val="center"/>
        </w:trPr>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rPr>
            </w:pPr>
            <w:r>
              <w:rPr>
                <w:rFonts w:ascii="宋体" w:eastAsia="宋体" w:hAnsi="宋体" w:cs="宋体"/>
                <w:sz w:val="24"/>
              </w:rPr>
              <w:t>移动网站开发</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pPr>
            <w:r>
              <w:rPr>
                <w:rFonts w:ascii="Times New Roman" w:eastAsia="Times New Roman" w:hAnsi="Times New Roman" w:cs="Times New Roman"/>
                <w:sz w:val="24"/>
              </w:rPr>
              <w:t>64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pPr>
            <w:r>
              <w:rPr>
                <w:rFonts w:ascii="Times New Roman" w:eastAsia="Times New Roman" w:hAnsi="Times New Roman" w:cs="Times New Roman"/>
                <w:sz w:val="24"/>
              </w:rPr>
              <w:t>5</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4FCB" w:rsidRDefault="00F54FCB" w:rsidP="0048536D">
            <w:pPr>
              <w:jc w:val="center"/>
              <w:rPr>
                <w:rFonts w:ascii="宋体" w:eastAsia="宋体" w:hAnsi="宋体" w:cs="宋体"/>
                <w:sz w:val="22"/>
              </w:rPr>
            </w:pPr>
          </w:p>
        </w:tc>
      </w:tr>
    </w:tbl>
    <w:p w:rsidR="00F54FCB" w:rsidRDefault="00F54FCB" w:rsidP="00F54FCB">
      <w:pPr>
        <w:ind w:firstLine="315"/>
        <w:rPr>
          <w:rFonts w:ascii="Calibri" w:eastAsia="Calibri" w:hAnsi="Calibri" w:cs="Calibri"/>
        </w:rPr>
      </w:pPr>
    </w:p>
    <w:p w:rsidR="00F54FCB" w:rsidRDefault="00F54FCB" w:rsidP="00F54FCB">
      <w:pPr>
        <w:spacing w:line="620" w:lineRule="auto"/>
        <w:ind w:firstLine="480"/>
        <w:rPr>
          <w:rFonts w:ascii="仿宋_gb2312" w:eastAsia="仿宋_gb2312" w:hAnsi="仿宋_gb2312" w:cs="仿宋_gb2312"/>
          <w:sz w:val="32"/>
        </w:rPr>
      </w:pPr>
      <w:r>
        <w:rPr>
          <w:rFonts w:ascii="宋体" w:eastAsia="宋体" w:hAnsi="宋体" w:cs="宋体"/>
          <w:sz w:val="32"/>
        </w:rPr>
        <w:t>（二）课程主要内容</w:t>
      </w:r>
    </w:p>
    <w:p w:rsidR="00F54FCB" w:rsidRDefault="00F54FCB" w:rsidP="00F54FCB">
      <w:pPr>
        <w:spacing w:line="440" w:lineRule="auto"/>
        <w:ind w:firstLine="482"/>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宋体" w:eastAsia="宋体" w:hAnsi="宋体" w:cs="宋体"/>
          <w:b/>
          <w:sz w:val="24"/>
        </w:rPr>
        <w:t>．平面设计</w:t>
      </w:r>
    </w:p>
    <w:p w:rsidR="00F54FCB" w:rsidRPr="000D3126" w:rsidRDefault="00F54FCB" w:rsidP="000D3126">
      <w:pPr>
        <w:ind w:firstLineChars="150" w:firstLine="420"/>
        <w:rPr>
          <w:sz w:val="28"/>
          <w:szCs w:val="28"/>
        </w:rPr>
      </w:pPr>
      <w:r w:rsidRPr="000D3126">
        <w:rPr>
          <w:sz w:val="28"/>
          <w:szCs w:val="28"/>
        </w:rPr>
        <w:t>《平面设计》课程是计算机应用技术专业的专业基础课程，在课程群中用于培养学生网页视觉元素设计的技能。在计算机应用技术专业该课程通过讲述平面图形图像处理和设计的基本原理和制作方法，使学生熟练掌握</w:t>
      </w:r>
      <w:r w:rsidRPr="000D3126">
        <w:rPr>
          <w:sz w:val="28"/>
          <w:szCs w:val="28"/>
        </w:rPr>
        <w:t>Photoshop</w:t>
      </w:r>
      <w:r w:rsidRPr="000D3126">
        <w:rPr>
          <w:sz w:val="28"/>
          <w:szCs w:val="28"/>
        </w:rPr>
        <w:t>、</w:t>
      </w:r>
      <w:r w:rsidRPr="000D3126">
        <w:rPr>
          <w:sz w:val="28"/>
          <w:szCs w:val="28"/>
        </w:rPr>
        <w:t>CorelDraw</w:t>
      </w:r>
      <w:r w:rsidRPr="000D3126">
        <w:rPr>
          <w:sz w:val="28"/>
          <w:szCs w:val="28"/>
        </w:rPr>
        <w:t>的操作技能，培养学生平面设计的创新思维理念，让学生掌握利用平面设计软件处理和设计图像、图形、标志、</w:t>
      </w:r>
      <w:r w:rsidRPr="000D3126">
        <w:rPr>
          <w:sz w:val="28"/>
          <w:szCs w:val="28"/>
        </w:rPr>
        <w:t>LOGO</w:t>
      </w:r>
      <w:r w:rsidRPr="000D3126">
        <w:rPr>
          <w:sz w:val="28"/>
          <w:szCs w:val="28"/>
        </w:rPr>
        <w:t>的技能，具备设计制作网站界面图片、网络广告和宣传产品的能力。</w:t>
      </w:r>
    </w:p>
    <w:p w:rsidR="00F54FCB" w:rsidRPr="000D3126" w:rsidRDefault="00F54FCB" w:rsidP="000D3126">
      <w:pPr>
        <w:ind w:firstLineChars="150" w:firstLine="420"/>
        <w:rPr>
          <w:sz w:val="28"/>
          <w:szCs w:val="28"/>
        </w:rPr>
      </w:pPr>
      <w:r w:rsidRPr="000D3126">
        <w:rPr>
          <w:sz w:val="28"/>
          <w:szCs w:val="28"/>
        </w:rPr>
        <w:lastRenderedPageBreak/>
        <w:t>本课程教学以网站界面图片设计和网络广告宣传产品为主线，引导学生通过实践操作认识并掌握平面设计软件基本操作，使学生更好地把握各视觉要素设计的基本方法和基本规律；通过对网站页面色彩、网络广告和产品等设计，掌握网站元素设计基本技能；通过个性化平面设计，使学生能独立完成企业广告、产品宣传、海报、网站</w:t>
      </w:r>
      <w:r w:rsidRPr="000D3126">
        <w:rPr>
          <w:sz w:val="28"/>
          <w:szCs w:val="28"/>
        </w:rPr>
        <w:t>Logo</w:t>
      </w:r>
      <w:r w:rsidRPr="000D3126">
        <w:rPr>
          <w:sz w:val="28"/>
          <w:szCs w:val="28"/>
        </w:rPr>
        <w:t>等设计工作，掌握平面设计综合技能。</w:t>
      </w:r>
    </w:p>
    <w:p w:rsidR="00F54FCB" w:rsidRPr="000D3126" w:rsidRDefault="00F54FCB" w:rsidP="000D3126">
      <w:pPr>
        <w:ind w:firstLineChars="150" w:firstLine="420"/>
        <w:rPr>
          <w:sz w:val="28"/>
          <w:szCs w:val="28"/>
        </w:rPr>
      </w:pPr>
      <w:r w:rsidRPr="000D3126">
        <w:rPr>
          <w:sz w:val="28"/>
          <w:szCs w:val="28"/>
        </w:rPr>
        <w:t>本课程采用项目式案例教学法，培养学生的实际操作能力和综合创新技能，培养学生的专业素质、职业道德、高度责任心和良好的团队合作精神，以适应社会对本职业能力的要求。其前导课程为计算机应用基础，后继课程为《二维动画制作》、《界面设计》、《</w:t>
      </w:r>
      <w:r w:rsidRPr="000D3126">
        <w:rPr>
          <w:sz w:val="28"/>
          <w:szCs w:val="28"/>
        </w:rPr>
        <w:t>WEB</w:t>
      </w:r>
      <w:r w:rsidRPr="000D3126">
        <w:rPr>
          <w:sz w:val="28"/>
          <w:szCs w:val="28"/>
        </w:rPr>
        <w:t>标准网站设计》等专业课程，该课程为后继课程的深入学习打下基础。</w:t>
      </w:r>
    </w:p>
    <w:p w:rsidR="00F54FCB" w:rsidRDefault="00F54FCB" w:rsidP="00F54FCB">
      <w:pPr>
        <w:spacing w:line="440" w:lineRule="auto"/>
        <w:ind w:firstLine="482"/>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宋体" w:eastAsia="宋体" w:hAnsi="宋体" w:cs="宋体"/>
          <w:b/>
          <w:sz w:val="24"/>
        </w:rPr>
        <w:t>．界面设计</w:t>
      </w:r>
    </w:p>
    <w:p w:rsidR="00F54FCB" w:rsidRPr="000D3126" w:rsidRDefault="00F54FCB" w:rsidP="000D3126">
      <w:pPr>
        <w:ind w:firstLineChars="150" w:firstLine="420"/>
        <w:rPr>
          <w:sz w:val="28"/>
          <w:szCs w:val="28"/>
        </w:rPr>
      </w:pPr>
      <w:r w:rsidRPr="000D3126">
        <w:rPr>
          <w:sz w:val="28"/>
          <w:szCs w:val="28"/>
        </w:rPr>
        <w:t>《界面设计》课程设置的目的在于培养学生界面设计与制作，着重培养学生的创新思维和技能技巧，提高学生的界面设计能力。课程主要掌握利用</w:t>
      </w:r>
      <w:r w:rsidRPr="000D3126">
        <w:rPr>
          <w:sz w:val="28"/>
          <w:szCs w:val="28"/>
        </w:rPr>
        <w:t>Photoshop</w:t>
      </w:r>
      <w:r w:rsidRPr="000D3126">
        <w:rPr>
          <w:sz w:val="28"/>
          <w:szCs w:val="28"/>
        </w:rPr>
        <w:t>进行网站</w:t>
      </w:r>
      <w:r w:rsidRPr="000D3126">
        <w:rPr>
          <w:sz w:val="28"/>
          <w:szCs w:val="28"/>
        </w:rPr>
        <w:t>logo</w:t>
      </w:r>
      <w:r w:rsidRPr="000D3126">
        <w:rPr>
          <w:sz w:val="28"/>
          <w:szCs w:val="28"/>
        </w:rPr>
        <w:t>、网页图像素材设计、网页界面设计、移动应用界面设计。通过本课程的理论学习和大量的实践训练，设计出自己的创意作品，全面提高自身的界面设计基本素质和基本技能。</w:t>
      </w:r>
    </w:p>
    <w:p w:rsidR="00F54FCB" w:rsidRPr="000D3126" w:rsidRDefault="00F54FCB" w:rsidP="000D3126">
      <w:pPr>
        <w:ind w:firstLineChars="150" w:firstLine="420"/>
        <w:rPr>
          <w:sz w:val="28"/>
          <w:szCs w:val="28"/>
        </w:rPr>
      </w:pPr>
      <w:r w:rsidRPr="000D3126">
        <w:rPr>
          <w:sz w:val="28"/>
          <w:szCs w:val="28"/>
        </w:rPr>
        <w:t>《界面设计》是我系计算机应用技术专业的一门职业能力课程。该课程设置的目的在于培养学生网站界面设计、移动界面设计能力。它的先修课程是《平面设计》、后续课程为《</w:t>
      </w:r>
      <w:r w:rsidRPr="000D3126">
        <w:rPr>
          <w:sz w:val="28"/>
          <w:szCs w:val="28"/>
        </w:rPr>
        <w:t>WEB</w:t>
      </w:r>
      <w:r w:rsidRPr="000D3126">
        <w:rPr>
          <w:sz w:val="28"/>
          <w:szCs w:val="28"/>
        </w:rPr>
        <w:t>标准网站设计》、《移动网站设计》。</w:t>
      </w:r>
    </w:p>
    <w:p w:rsidR="00F54FCB" w:rsidRDefault="00F54FCB" w:rsidP="00F54FCB">
      <w:pPr>
        <w:spacing w:line="440" w:lineRule="auto"/>
        <w:ind w:firstLine="482"/>
        <w:rPr>
          <w:rFonts w:ascii="Times New Roman" w:eastAsia="Times New Roman" w:hAnsi="Times New Roman" w:cs="Times New Roman"/>
          <w:b/>
          <w:sz w:val="24"/>
        </w:rPr>
      </w:pPr>
      <w:r>
        <w:rPr>
          <w:rFonts w:ascii="Times New Roman" w:eastAsia="Times New Roman" w:hAnsi="Times New Roman" w:cs="Times New Roman"/>
          <w:b/>
          <w:sz w:val="24"/>
        </w:rPr>
        <w:lastRenderedPageBreak/>
        <w:t>3</w:t>
      </w:r>
      <w:r>
        <w:rPr>
          <w:rFonts w:ascii="宋体" w:eastAsia="宋体" w:hAnsi="宋体" w:cs="宋体"/>
          <w:b/>
          <w:sz w:val="24"/>
        </w:rPr>
        <w:t>．</w:t>
      </w:r>
      <w:r>
        <w:rPr>
          <w:rFonts w:ascii="Times New Roman" w:eastAsia="Times New Roman" w:hAnsi="Times New Roman" w:cs="Times New Roman"/>
          <w:b/>
          <w:sz w:val="24"/>
        </w:rPr>
        <w:t>WEB</w:t>
      </w:r>
      <w:r>
        <w:rPr>
          <w:rFonts w:ascii="宋体" w:eastAsia="宋体" w:hAnsi="宋体" w:cs="宋体"/>
          <w:b/>
          <w:sz w:val="24"/>
        </w:rPr>
        <w:t>标准网站设计</w:t>
      </w:r>
    </w:p>
    <w:p w:rsidR="00F54FCB" w:rsidRPr="000D3126" w:rsidRDefault="00F54FCB" w:rsidP="000D3126">
      <w:pPr>
        <w:ind w:firstLineChars="150" w:firstLine="420"/>
        <w:rPr>
          <w:sz w:val="28"/>
          <w:szCs w:val="28"/>
        </w:rPr>
      </w:pPr>
      <w:r w:rsidRPr="000D3126">
        <w:rPr>
          <w:sz w:val="28"/>
          <w:szCs w:val="28"/>
        </w:rPr>
        <w:t>本课程的教学目标是使学生了解</w:t>
      </w:r>
      <w:r w:rsidRPr="000D3126">
        <w:rPr>
          <w:sz w:val="28"/>
          <w:szCs w:val="28"/>
        </w:rPr>
        <w:t>web</w:t>
      </w:r>
      <w:r w:rsidRPr="000D3126">
        <w:rPr>
          <w:sz w:val="28"/>
          <w:szCs w:val="28"/>
        </w:rPr>
        <w:t>标准网站的概念、掌握网页设计中的结构、表现和行为分离技术，掌握</w:t>
      </w:r>
      <w:r w:rsidRPr="000D3126">
        <w:rPr>
          <w:sz w:val="28"/>
          <w:szCs w:val="28"/>
        </w:rPr>
        <w:t>XHTML</w:t>
      </w:r>
      <w:r w:rsidRPr="000D3126">
        <w:rPr>
          <w:sz w:val="28"/>
          <w:szCs w:val="28"/>
        </w:rPr>
        <w:t>的特点及其语法规则，掌握</w:t>
      </w:r>
      <w:r w:rsidRPr="000D3126">
        <w:rPr>
          <w:sz w:val="28"/>
          <w:szCs w:val="28"/>
        </w:rPr>
        <w:t>CSS</w:t>
      </w:r>
      <w:r w:rsidRPr="000D3126">
        <w:rPr>
          <w:sz w:val="28"/>
          <w:szCs w:val="28"/>
        </w:rPr>
        <w:t>的语法规则，掌握</w:t>
      </w:r>
      <w:proofErr w:type="spellStart"/>
      <w:r w:rsidRPr="000D3126">
        <w:rPr>
          <w:sz w:val="28"/>
          <w:szCs w:val="28"/>
        </w:rPr>
        <w:t>Javascript</w:t>
      </w:r>
      <w:proofErr w:type="spellEnd"/>
      <w:r w:rsidRPr="000D3126">
        <w:rPr>
          <w:sz w:val="28"/>
          <w:szCs w:val="28"/>
        </w:rPr>
        <w:t>的语法，重点掌握利用</w:t>
      </w:r>
      <w:proofErr w:type="spellStart"/>
      <w:r w:rsidRPr="000D3126">
        <w:rPr>
          <w:sz w:val="28"/>
          <w:szCs w:val="28"/>
        </w:rPr>
        <w:t>DIV+CSS+Javascript</w:t>
      </w:r>
      <w:proofErr w:type="spellEnd"/>
      <w:r w:rsidRPr="000D3126">
        <w:rPr>
          <w:sz w:val="28"/>
          <w:szCs w:val="28"/>
        </w:rPr>
        <w:t>设计与开发</w:t>
      </w:r>
      <w:r w:rsidRPr="000D3126">
        <w:rPr>
          <w:sz w:val="28"/>
          <w:szCs w:val="28"/>
        </w:rPr>
        <w:t>PC</w:t>
      </w:r>
      <w:r w:rsidRPr="000D3126">
        <w:rPr>
          <w:sz w:val="28"/>
          <w:szCs w:val="28"/>
        </w:rPr>
        <w:t>端网站前台。通过本课程的学习，使学生具备从版式布局到细节设计再到浏览器兼容整体网站前台开发技术。</w:t>
      </w:r>
    </w:p>
    <w:p w:rsidR="00F54FCB" w:rsidRPr="000D3126" w:rsidRDefault="00F54FCB" w:rsidP="000D3126">
      <w:pPr>
        <w:ind w:firstLineChars="150" w:firstLine="420"/>
        <w:rPr>
          <w:sz w:val="28"/>
          <w:szCs w:val="28"/>
        </w:rPr>
      </w:pPr>
      <w:r w:rsidRPr="000D3126">
        <w:rPr>
          <w:sz w:val="28"/>
          <w:szCs w:val="28"/>
        </w:rPr>
        <w:t>《</w:t>
      </w:r>
      <w:r w:rsidRPr="000D3126">
        <w:rPr>
          <w:sz w:val="28"/>
          <w:szCs w:val="28"/>
        </w:rPr>
        <w:t>WEB</w:t>
      </w:r>
      <w:r w:rsidRPr="000D3126">
        <w:rPr>
          <w:sz w:val="28"/>
          <w:szCs w:val="28"/>
        </w:rPr>
        <w:t>标准网站设计》课程是计算机应用技术专业的专业技能必修课程，在计算机应用技术专业中用于培养学生应用</w:t>
      </w:r>
      <w:r w:rsidRPr="000D3126">
        <w:rPr>
          <w:sz w:val="28"/>
          <w:szCs w:val="28"/>
        </w:rPr>
        <w:t>WEB</w:t>
      </w:r>
      <w:r w:rsidRPr="000D3126">
        <w:rPr>
          <w:sz w:val="28"/>
          <w:szCs w:val="28"/>
        </w:rPr>
        <w:t>标准技术进行网站前台设计与开发能力，该课程是本专业核心课程之一。它的先修课程是《平面设计》、《界面设计》，后续课程为《移动网站设计》</w:t>
      </w:r>
      <w:r w:rsidRPr="000D3126">
        <w:rPr>
          <w:sz w:val="28"/>
          <w:szCs w:val="28"/>
        </w:rPr>
        <w:t xml:space="preserve"> </w:t>
      </w:r>
      <w:r w:rsidRPr="000D3126">
        <w:rPr>
          <w:sz w:val="28"/>
          <w:szCs w:val="28"/>
        </w:rPr>
        <w:t>。</w:t>
      </w:r>
    </w:p>
    <w:p w:rsidR="00F54FCB" w:rsidRDefault="00F54FCB" w:rsidP="00F54FCB">
      <w:pPr>
        <w:spacing w:line="440" w:lineRule="auto"/>
        <w:ind w:firstLine="482"/>
        <w:rPr>
          <w:rFonts w:ascii="Times New Roman" w:eastAsia="Times New Roman" w:hAnsi="Times New Roman" w:cs="Times New Roman"/>
          <w:b/>
          <w:sz w:val="24"/>
        </w:rPr>
      </w:pPr>
      <w:r>
        <w:rPr>
          <w:rFonts w:ascii="Times New Roman" w:eastAsia="Times New Roman" w:hAnsi="Times New Roman" w:cs="Times New Roman"/>
          <w:b/>
          <w:sz w:val="24"/>
        </w:rPr>
        <w:t>4</w:t>
      </w:r>
      <w:r>
        <w:rPr>
          <w:rFonts w:ascii="宋体" w:eastAsia="宋体" w:hAnsi="宋体" w:cs="宋体"/>
          <w:b/>
          <w:sz w:val="24"/>
        </w:rPr>
        <w:t>．移动网站开发</w:t>
      </w:r>
    </w:p>
    <w:p w:rsidR="00F54FCB" w:rsidRPr="000D3126" w:rsidRDefault="00F54FCB" w:rsidP="000D3126">
      <w:pPr>
        <w:ind w:firstLineChars="150" w:firstLine="420"/>
        <w:rPr>
          <w:sz w:val="28"/>
          <w:szCs w:val="28"/>
        </w:rPr>
      </w:pPr>
      <w:r w:rsidRPr="000D3126">
        <w:rPr>
          <w:sz w:val="28"/>
          <w:szCs w:val="28"/>
        </w:rPr>
        <w:t>《移动网站开发》是面向计算机应用技术及相关专业的一门移动前端开发项目实战课程，涉及</w:t>
      </w:r>
      <w:r w:rsidRPr="000D3126">
        <w:rPr>
          <w:sz w:val="28"/>
          <w:szCs w:val="28"/>
        </w:rPr>
        <w:t>HTML5</w:t>
      </w:r>
      <w:r w:rsidRPr="000D3126">
        <w:rPr>
          <w:sz w:val="28"/>
          <w:szCs w:val="28"/>
        </w:rPr>
        <w:t>、</w:t>
      </w:r>
      <w:r w:rsidRPr="000D3126">
        <w:rPr>
          <w:sz w:val="28"/>
          <w:szCs w:val="28"/>
        </w:rPr>
        <w:t>CSS3</w:t>
      </w:r>
      <w:r w:rsidRPr="000D3126">
        <w:rPr>
          <w:sz w:val="28"/>
          <w:szCs w:val="28"/>
        </w:rPr>
        <w:t>、</w:t>
      </w:r>
      <w:r w:rsidRPr="000D3126">
        <w:rPr>
          <w:sz w:val="28"/>
          <w:szCs w:val="28"/>
        </w:rPr>
        <w:t>JavaScript</w:t>
      </w:r>
      <w:r w:rsidRPr="000D3126">
        <w:rPr>
          <w:sz w:val="28"/>
          <w:szCs w:val="28"/>
        </w:rPr>
        <w:t>基础、响应式</w:t>
      </w:r>
      <w:r w:rsidRPr="000D3126">
        <w:rPr>
          <w:sz w:val="28"/>
          <w:szCs w:val="28"/>
        </w:rPr>
        <w:t>Web</w:t>
      </w:r>
      <w:r w:rsidRPr="000D3126">
        <w:rPr>
          <w:sz w:val="28"/>
          <w:szCs w:val="28"/>
        </w:rPr>
        <w:t>设计、</w:t>
      </w:r>
      <w:r w:rsidRPr="000D3126">
        <w:rPr>
          <w:sz w:val="28"/>
          <w:szCs w:val="28"/>
        </w:rPr>
        <w:t>Bootstrap</w:t>
      </w:r>
      <w:r w:rsidRPr="000D3126">
        <w:rPr>
          <w:sz w:val="28"/>
          <w:szCs w:val="28"/>
        </w:rPr>
        <w:t>等技术，从</w:t>
      </w:r>
      <w:r w:rsidRPr="000D3126">
        <w:rPr>
          <w:sz w:val="28"/>
          <w:szCs w:val="28"/>
        </w:rPr>
        <w:t>Web</w:t>
      </w:r>
      <w:r w:rsidRPr="000D3126">
        <w:rPr>
          <w:sz w:val="28"/>
          <w:szCs w:val="28"/>
        </w:rPr>
        <w:t>开发实际应用的角度阐述</w:t>
      </w:r>
      <w:r w:rsidRPr="000D3126">
        <w:rPr>
          <w:sz w:val="28"/>
          <w:szCs w:val="28"/>
        </w:rPr>
        <w:t>HTML5</w:t>
      </w:r>
      <w:r w:rsidRPr="000D3126">
        <w:rPr>
          <w:sz w:val="28"/>
          <w:szCs w:val="28"/>
        </w:rPr>
        <w:t>和</w:t>
      </w:r>
      <w:r w:rsidRPr="000D3126">
        <w:rPr>
          <w:sz w:val="28"/>
          <w:szCs w:val="28"/>
        </w:rPr>
        <w:t>CSS3</w:t>
      </w:r>
      <w:r w:rsidRPr="000D3126">
        <w:rPr>
          <w:sz w:val="28"/>
          <w:szCs w:val="28"/>
        </w:rPr>
        <w:t>的新特性和新功能，合理选取教学内容。通过本课程的学习，读者能够熟练使用</w:t>
      </w:r>
      <w:r w:rsidRPr="000D3126">
        <w:rPr>
          <w:sz w:val="28"/>
          <w:szCs w:val="28"/>
        </w:rPr>
        <w:t>HTML5+CSS3+JavaScript</w:t>
      </w:r>
      <w:r w:rsidRPr="000D3126">
        <w:rPr>
          <w:sz w:val="28"/>
          <w:szCs w:val="28"/>
        </w:rPr>
        <w:t>进行响应式</w:t>
      </w:r>
      <w:r w:rsidRPr="000D3126">
        <w:rPr>
          <w:sz w:val="28"/>
          <w:szCs w:val="28"/>
        </w:rPr>
        <w:t>Web</w:t>
      </w:r>
      <w:r w:rsidRPr="000D3126">
        <w:rPr>
          <w:sz w:val="28"/>
          <w:szCs w:val="28"/>
        </w:rPr>
        <w:t>开发，能够了解响应式</w:t>
      </w:r>
      <w:r w:rsidRPr="000D3126">
        <w:rPr>
          <w:sz w:val="28"/>
          <w:szCs w:val="28"/>
        </w:rPr>
        <w:t xml:space="preserve"> Web</w:t>
      </w:r>
      <w:r w:rsidRPr="000D3126">
        <w:rPr>
          <w:sz w:val="28"/>
          <w:szCs w:val="28"/>
        </w:rPr>
        <w:t>设计神器</w:t>
      </w:r>
      <w:r w:rsidRPr="000D3126">
        <w:rPr>
          <w:sz w:val="28"/>
          <w:szCs w:val="28"/>
        </w:rPr>
        <w:t>——Bootstrap</w:t>
      </w:r>
      <w:r w:rsidRPr="000D3126">
        <w:rPr>
          <w:sz w:val="28"/>
          <w:szCs w:val="28"/>
        </w:rPr>
        <w:t>在实际开发中的运用。本课程的先修课程：《网页设计与制作》、《</w:t>
      </w:r>
      <w:r w:rsidRPr="000D3126">
        <w:rPr>
          <w:sz w:val="28"/>
          <w:szCs w:val="28"/>
        </w:rPr>
        <w:t>WEB</w:t>
      </w:r>
      <w:r w:rsidRPr="000D3126">
        <w:rPr>
          <w:sz w:val="28"/>
          <w:szCs w:val="28"/>
        </w:rPr>
        <w:t>标准网站设计》，后续课程有</w:t>
      </w:r>
      <w:r w:rsidRPr="000D3126">
        <w:rPr>
          <w:sz w:val="28"/>
          <w:szCs w:val="28"/>
        </w:rPr>
        <w:t>“CMS</w:t>
      </w:r>
      <w:r w:rsidRPr="000D3126">
        <w:rPr>
          <w:sz w:val="28"/>
          <w:szCs w:val="28"/>
        </w:rPr>
        <w:t>快速建站及二次开发</w:t>
      </w:r>
      <w:r w:rsidRPr="000D3126">
        <w:rPr>
          <w:sz w:val="28"/>
          <w:szCs w:val="28"/>
        </w:rPr>
        <w:t>”</w:t>
      </w:r>
      <w:r w:rsidRPr="000D3126">
        <w:rPr>
          <w:sz w:val="28"/>
          <w:szCs w:val="28"/>
        </w:rPr>
        <w:t>。</w:t>
      </w:r>
    </w:p>
    <w:p w:rsidR="00F54FCB" w:rsidRPr="000D3126" w:rsidRDefault="00F54FCB" w:rsidP="000D3126">
      <w:pPr>
        <w:ind w:firstLineChars="150" w:firstLine="420"/>
        <w:rPr>
          <w:sz w:val="28"/>
          <w:szCs w:val="28"/>
        </w:rPr>
      </w:pPr>
      <w:r w:rsidRPr="000D3126">
        <w:rPr>
          <w:sz w:val="28"/>
          <w:szCs w:val="28"/>
        </w:rPr>
        <w:t>教学过程实现课堂案例教学到项目式学习，课堂中重点进行相关类似项目案例制作与答疑，从教学过程和形式上体现</w:t>
      </w:r>
      <w:r w:rsidRPr="000D3126">
        <w:rPr>
          <w:sz w:val="28"/>
          <w:szCs w:val="28"/>
        </w:rPr>
        <w:t>“</w:t>
      </w:r>
      <w:r w:rsidRPr="000D3126">
        <w:rPr>
          <w:sz w:val="28"/>
          <w:szCs w:val="28"/>
        </w:rPr>
        <w:t>线上</w:t>
      </w:r>
      <w:r w:rsidRPr="000D3126">
        <w:rPr>
          <w:sz w:val="28"/>
          <w:szCs w:val="28"/>
        </w:rPr>
        <w:t>”</w:t>
      </w:r>
      <w:r w:rsidRPr="000D3126">
        <w:rPr>
          <w:sz w:val="28"/>
          <w:szCs w:val="28"/>
        </w:rPr>
        <w:t>和</w:t>
      </w:r>
      <w:r w:rsidRPr="000D3126">
        <w:rPr>
          <w:sz w:val="28"/>
          <w:szCs w:val="28"/>
        </w:rPr>
        <w:t>“</w:t>
      </w:r>
      <w:r w:rsidRPr="000D3126">
        <w:rPr>
          <w:sz w:val="28"/>
          <w:szCs w:val="28"/>
        </w:rPr>
        <w:t>向下</w:t>
      </w:r>
      <w:r w:rsidRPr="000D3126">
        <w:rPr>
          <w:sz w:val="28"/>
          <w:szCs w:val="28"/>
        </w:rPr>
        <w:t>”</w:t>
      </w:r>
      <w:r w:rsidRPr="000D3126">
        <w:rPr>
          <w:sz w:val="28"/>
          <w:szCs w:val="28"/>
        </w:rPr>
        <w:lastRenderedPageBreak/>
        <w:t>的紧密结合。课程以项目为主线，通过问题、项目导入（实践）</w:t>
      </w:r>
      <w:r w:rsidRPr="000D3126">
        <w:rPr>
          <w:sz w:val="28"/>
          <w:szCs w:val="28"/>
        </w:rPr>
        <w:t>→</w:t>
      </w:r>
      <w:r w:rsidRPr="000D3126">
        <w:rPr>
          <w:sz w:val="28"/>
          <w:szCs w:val="28"/>
        </w:rPr>
        <w:t>学生思考、分析、回答、教师评议、总结（理论）</w:t>
      </w:r>
      <w:r w:rsidRPr="000D3126">
        <w:rPr>
          <w:sz w:val="28"/>
          <w:szCs w:val="28"/>
        </w:rPr>
        <w:t>→</w:t>
      </w:r>
      <w:r w:rsidRPr="000D3126">
        <w:rPr>
          <w:sz w:val="28"/>
          <w:szCs w:val="28"/>
        </w:rPr>
        <w:t>扩展应用（实践）的方式进行，使授课内容与工作实际紧密结合。本课程教学效果评价采取过程评价与结果评价相结合的方式，以学生为主体，重点评价学生的职业能力的养成。</w:t>
      </w:r>
    </w:p>
    <w:p w:rsidR="00F54FCB" w:rsidRDefault="00F54FCB" w:rsidP="00F54FCB">
      <w:pPr>
        <w:spacing w:line="620" w:lineRule="auto"/>
        <w:ind w:firstLine="490"/>
        <w:rPr>
          <w:rFonts w:ascii="黑体" w:eastAsia="黑体" w:hAnsi="黑体" w:cs="黑体"/>
          <w:sz w:val="32"/>
        </w:rPr>
      </w:pPr>
      <w:r>
        <w:rPr>
          <w:rFonts w:ascii="黑体" w:eastAsia="黑体" w:hAnsi="黑体" w:cs="黑体"/>
          <w:sz w:val="32"/>
        </w:rPr>
        <w:t>三、联系人</w:t>
      </w:r>
    </w:p>
    <w:p w:rsidR="00F54FCB" w:rsidRPr="000D3126" w:rsidRDefault="00F54FCB" w:rsidP="000D3126">
      <w:pPr>
        <w:ind w:firstLineChars="150" w:firstLine="420"/>
        <w:rPr>
          <w:sz w:val="28"/>
          <w:szCs w:val="28"/>
        </w:rPr>
      </w:pPr>
      <w:proofErr w:type="gramStart"/>
      <w:r w:rsidRPr="000D3126">
        <w:rPr>
          <w:sz w:val="28"/>
          <w:szCs w:val="28"/>
        </w:rPr>
        <w:t>系部辅修</w:t>
      </w:r>
      <w:proofErr w:type="gramEnd"/>
      <w:r w:rsidRPr="000D3126">
        <w:rPr>
          <w:sz w:val="28"/>
          <w:szCs w:val="28"/>
        </w:rPr>
        <w:t>专业联系人：尹汪宏、陈键</w:t>
      </w:r>
      <w:r w:rsidRPr="000D3126">
        <w:rPr>
          <w:sz w:val="28"/>
          <w:szCs w:val="28"/>
        </w:rPr>
        <w:t xml:space="preserve">   </w:t>
      </w:r>
    </w:p>
    <w:p w:rsidR="00F54FCB" w:rsidRPr="000D3126" w:rsidRDefault="00F54FCB" w:rsidP="000D3126">
      <w:pPr>
        <w:ind w:firstLineChars="150" w:firstLine="420"/>
        <w:rPr>
          <w:sz w:val="28"/>
          <w:szCs w:val="28"/>
        </w:rPr>
      </w:pPr>
      <w:r w:rsidRPr="000D3126">
        <w:rPr>
          <w:sz w:val="28"/>
          <w:szCs w:val="28"/>
        </w:rPr>
        <w:t xml:space="preserve">        </w:t>
      </w:r>
      <w:r w:rsidRPr="000D3126">
        <w:rPr>
          <w:sz w:val="28"/>
          <w:szCs w:val="28"/>
        </w:rPr>
        <w:t>办公室电话：</w:t>
      </w:r>
      <w:r w:rsidRPr="000D3126">
        <w:rPr>
          <w:sz w:val="28"/>
          <w:szCs w:val="28"/>
        </w:rPr>
        <w:t>0552-3179078</w:t>
      </w:r>
    </w:p>
    <w:p w:rsidR="00F54FCB" w:rsidRDefault="00F54FCB">
      <w:pPr>
        <w:widowControl/>
        <w:jc w:val="left"/>
      </w:pPr>
      <w:r>
        <w:br w:type="page"/>
      </w:r>
    </w:p>
    <w:p w:rsidR="00C842A7" w:rsidRDefault="00C842A7" w:rsidP="00C842A7">
      <w:pPr>
        <w:jc w:val="center"/>
        <w:rPr>
          <w:rFonts w:ascii="宋体"/>
          <w:b/>
          <w:bCs/>
          <w:sz w:val="36"/>
        </w:rPr>
      </w:pPr>
      <w:r>
        <w:rPr>
          <w:rFonts w:ascii="宋体" w:hint="eastAsia"/>
          <w:b/>
          <w:bCs/>
          <w:sz w:val="36"/>
        </w:rPr>
        <w:lastRenderedPageBreak/>
        <w:t>安徽电子信息职业技术学院计算机网络技术辅修专业培养计划</w:t>
      </w:r>
    </w:p>
    <w:p w:rsidR="00C842A7" w:rsidRDefault="00C842A7" w:rsidP="00C842A7">
      <w:pPr>
        <w:spacing w:line="620" w:lineRule="exact"/>
        <w:rPr>
          <w:rFonts w:ascii="黑体" w:eastAsia="黑体" w:hAnsi="黑体" w:cs="黑体"/>
          <w:sz w:val="32"/>
          <w:szCs w:val="32"/>
        </w:rPr>
      </w:pPr>
      <w:r>
        <w:rPr>
          <w:rFonts w:ascii="黑体" w:eastAsia="黑体" w:hAnsi="黑体" w:cs="黑体" w:hint="eastAsia"/>
          <w:sz w:val="32"/>
          <w:szCs w:val="32"/>
        </w:rPr>
        <w:t>一、培养目标</w:t>
      </w:r>
    </w:p>
    <w:p w:rsidR="00C842A7" w:rsidRPr="00C842A7" w:rsidRDefault="00C842A7" w:rsidP="00C842A7">
      <w:pPr>
        <w:ind w:firstLineChars="150" w:firstLine="420"/>
        <w:rPr>
          <w:sz w:val="28"/>
          <w:szCs w:val="28"/>
        </w:rPr>
      </w:pPr>
      <w:r w:rsidRPr="00C842A7">
        <w:rPr>
          <w:sz w:val="28"/>
          <w:szCs w:val="28"/>
        </w:rPr>
        <w:t>计算机网络技术专业</w:t>
      </w:r>
      <w:r w:rsidRPr="00C842A7">
        <w:rPr>
          <w:rFonts w:hint="eastAsia"/>
          <w:sz w:val="28"/>
          <w:szCs w:val="28"/>
        </w:rPr>
        <w:t>主要</w:t>
      </w:r>
      <w:r w:rsidRPr="00C842A7">
        <w:rPr>
          <w:sz w:val="28"/>
          <w:szCs w:val="28"/>
        </w:rPr>
        <w:t>培养</w:t>
      </w:r>
      <w:r w:rsidRPr="00C842A7">
        <w:rPr>
          <w:rFonts w:hint="eastAsia"/>
          <w:sz w:val="28"/>
          <w:szCs w:val="28"/>
        </w:rPr>
        <w:t>能够熟悉现代网络搭建、维护、管理等工作流程，掌握企业网络建设、管理和维护技术。掌握互联网开发常用开发技术，具备较全面的互联网开发能力。掌握企业信息化知识和技能，能够从事企业信息化建设与维护等工作。</w:t>
      </w:r>
      <w:r w:rsidRPr="00C842A7">
        <w:rPr>
          <w:sz w:val="28"/>
          <w:szCs w:val="28"/>
        </w:rPr>
        <w:t>具有职业生涯发展基础，德、智、体、美全面发展的</w:t>
      </w:r>
      <w:r w:rsidRPr="00C842A7">
        <w:rPr>
          <w:rFonts w:hint="eastAsia"/>
          <w:sz w:val="28"/>
          <w:szCs w:val="28"/>
        </w:rPr>
        <w:t>技术</w:t>
      </w:r>
      <w:r w:rsidRPr="00C842A7">
        <w:rPr>
          <w:sz w:val="28"/>
          <w:szCs w:val="28"/>
        </w:rPr>
        <w:t>技能</w:t>
      </w:r>
      <w:r w:rsidRPr="00C842A7">
        <w:rPr>
          <w:rFonts w:hint="eastAsia"/>
          <w:sz w:val="28"/>
          <w:szCs w:val="28"/>
        </w:rPr>
        <w:t>型</w:t>
      </w:r>
      <w:r w:rsidRPr="00C842A7">
        <w:rPr>
          <w:sz w:val="28"/>
          <w:szCs w:val="28"/>
        </w:rPr>
        <w:t>人才</w:t>
      </w:r>
      <w:r w:rsidRPr="00C842A7">
        <w:rPr>
          <w:rFonts w:hint="eastAsia"/>
          <w:sz w:val="28"/>
          <w:szCs w:val="28"/>
        </w:rPr>
        <w:t>。</w:t>
      </w:r>
    </w:p>
    <w:p w:rsidR="00C842A7" w:rsidRDefault="00C842A7" w:rsidP="00C842A7">
      <w:pPr>
        <w:ind w:firstLineChars="150" w:firstLine="360"/>
        <w:rPr>
          <w:rFonts w:ascii="黑体" w:eastAsia="黑体"/>
          <w:sz w:val="24"/>
        </w:rPr>
      </w:pPr>
    </w:p>
    <w:p w:rsidR="00C842A7" w:rsidRDefault="00C842A7" w:rsidP="00C842A7">
      <w:pPr>
        <w:spacing w:line="620" w:lineRule="exact"/>
        <w:rPr>
          <w:rFonts w:ascii="黑体" w:eastAsia="黑体" w:hAnsi="黑体" w:cs="黑体"/>
          <w:sz w:val="32"/>
          <w:szCs w:val="32"/>
        </w:rPr>
      </w:pPr>
      <w:r>
        <w:rPr>
          <w:rFonts w:ascii="黑体" w:eastAsia="黑体" w:hAnsi="黑体" w:cs="黑体" w:hint="eastAsia"/>
          <w:sz w:val="32"/>
          <w:szCs w:val="32"/>
        </w:rPr>
        <w:t>二、课程设置</w:t>
      </w:r>
    </w:p>
    <w:p w:rsidR="00C842A7" w:rsidRDefault="00C842A7" w:rsidP="00C842A7">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（一）课程设置一览表</w:t>
      </w:r>
    </w:p>
    <w:tbl>
      <w:tblPr>
        <w:tblW w:w="6850" w:type="dxa"/>
        <w:jc w:val="center"/>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1"/>
        <w:gridCol w:w="795"/>
        <w:gridCol w:w="1185"/>
        <w:gridCol w:w="2219"/>
      </w:tblGrid>
      <w:tr w:rsidR="00C842A7" w:rsidTr="007321A7">
        <w:trPr>
          <w:cantSplit/>
          <w:jc w:val="center"/>
        </w:trPr>
        <w:tc>
          <w:tcPr>
            <w:tcW w:w="2651" w:type="dxa"/>
            <w:vAlign w:val="center"/>
          </w:tcPr>
          <w:p w:rsidR="00C842A7" w:rsidRDefault="00C842A7" w:rsidP="007321A7">
            <w:pPr>
              <w:jc w:val="center"/>
              <w:rPr>
                <w:sz w:val="24"/>
              </w:rPr>
            </w:pPr>
            <w:r>
              <w:rPr>
                <w:rFonts w:hint="eastAsia"/>
                <w:sz w:val="24"/>
              </w:rPr>
              <w:t>课程名称</w:t>
            </w:r>
          </w:p>
        </w:tc>
        <w:tc>
          <w:tcPr>
            <w:tcW w:w="795" w:type="dxa"/>
            <w:vAlign w:val="center"/>
          </w:tcPr>
          <w:p w:rsidR="00C842A7" w:rsidRDefault="00C842A7" w:rsidP="007321A7">
            <w:pPr>
              <w:jc w:val="center"/>
              <w:rPr>
                <w:sz w:val="24"/>
              </w:rPr>
            </w:pPr>
            <w:r>
              <w:rPr>
                <w:rFonts w:hint="eastAsia"/>
                <w:sz w:val="24"/>
              </w:rPr>
              <w:t>课时</w:t>
            </w:r>
          </w:p>
        </w:tc>
        <w:tc>
          <w:tcPr>
            <w:tcW w:w="1185" w:type="dxa"/>
            <w:vAlign w:val="center"/>
          </w:tcPr>
          <w:p w:rsidR="00C842A7" w:rsidRDefault="00C842A7" w:rsidP="007321A7">
            <w:pPr>
              <w:jc w:val="center"/>
              <w:rPr>
                <w:sz w:val="24"/>
              </w:rPr>
            </w:pPr>
            <w:r>
              <w:rPr>
                <w:rFonts w:hint="eastAsia"/>
                <w:sz w:val="24"/>
              </w:rPr>
              <w:t>开课学期</w:t>
            </w:r>
          </w:p>
        </w:tc>
        <w:tc>
          <w:tcPr>
            <w:tcW w:w="2219" w:type="dxa"/>
            <w:vAlign w:val="center"/>
          </w:tcPr>
          <w:p w:rsidR="00C842A7" w:rsidRDefault="00C842A7" w:rsidP="007321A7">
            <w:pPr>
              <w:jc w:val="center"/>
              <w:rPr>
                <w:sz w:val="24"/>
              </w:rPr>
            </w:pPr>
            <w:r>
              <w:rPr>
                <w:rFonts w:hint="eastAsia"/>
                <w:sz w:val="24"/>
              </w:rPr>
              <w:t>先修课程</w:t>
            </w:r>
          </w:p>
        </w:tc>
      </w:tr>
      <w:tr w:rsidR="00C842A7" w:rsidTr="007321A7">
        <w:trPr>
          <w:cantSplit/>
          <w:jc w:val="center"/>
        </w:trPr>
        <w:tc>
          <w:tcPr>
            <w:tcW w:w="2651" w:type="dxa"/>
          </w:tcPr>
          <w:p w:rsidR="00C842A7" w:rsidRDefault="00C842A7" w:rsidP="007321A7">
            <w:pPr>
              <w:rPr>
                <w:szCs w:val="21"/>
              </w:rPr>
            </w:pPr>
            <w:r>
              <w:rPr>
                <w:rFonts w:hint="eastAsia"/>
                <w:szCs w:val="21"/>
              </w:rPr>
              <w:t>计算机网络基础</w:t>
            </w:r>
          </w:p>
        </w:tc>
        <w:tc>
          <w:tcPr>
            <w:tcW w:w="795" w:type="dxa"/>
          </w:tcPr>
          <w:p w:rsidR="00C842A7" w:rsidRDefault="00C842A7" w:rsidP="007321A7">
            <w:pPr>
              <w:jc w:val="center"/>
              <w:rPr>
                <w:szCs w:val="21"/>
              </w:rPr>
            </w:pPr>
            <w:r>
              <w:rPr>
                <w:rFonts w:hint="eastAsia"/>
                <w:szCs w:val="21"/>
              </w:rPr>
              <w:t>48</w:t>
            </w:r>
          </w:p>
        </w:tc>
        <w:tc>
          <w:tcPr>
            <w:tcW w:w="1185" w:type="dxa"/>
          </w:tcPr>
          <w:p w:rsidR="00C842A7" w:rsidRDefault="00C842A7" w:rsidP="007321A7">
            <w:pPr>
              <w:jc w:val="center"/>
              <w:rPr>
                <w:szCs w:val="21"/>
              </w:rPr>
            </w:pPr>
            <w:r>
              <w:rPr>
                <w:rFonts w:hint="eastAsia"/>
                <w:szCs w:val="21"/>
              </w:rPr>
              <w:t>2</w:t>
            </w:r>
          </w:p>
        </w:tc>
        <w:tc>
          <w:tcPr>
            <w:tcW w:w="2219" w:type="dxa"/>
          </w:tcPr>
          <w:p w:rsidR="00C842A7" w:rsidRDefault="00C842A7" w:rsidP="007321A7">
            <w:pPr>
              <w:jc w:val="center"/>
              <w:rPr>
                <w:szCs w:val="21"/>
              </w:rPr>
            </w:pPr>
            <w:r>
              <w:rPr>
                <w:rFonts w:hint="eastAsia"/>
                <w:szCs w:val="21"/>
              </w:rPr>
              <w:t>无</w:t>
            </w:r>
          </w:p>
        </w:tc>
      </w:tr>
      <w:tr w:rsidR="00C842A7" w:rsidTr="007321A7">
        <w:trPr>
          <w:cantSplit/>
          <w:jc w:val="center"/>
        </w:trPr>
        <w:tc>
          <w:tcPr>
            <w:tcW w:w="2651" w:type="dxa"/>
          </w:tcPr>
          <w:p w:rsidR="00C842A7" w:rsidRDefault="00C842A7" w:rsidP="007321A7">
            <w:pPr>
              <w:rPr>
                <w:szCs w:val="21"/>
              </w:rPr>
            </w:pPr>
            <w:r>
              <w:rPr>
                <w:rFonts w:hint="eastAsia"/>
                <w:color w:val="000000"/>
                <w:szCs w:val="21"/>
              </w:rPr>
              <w:t>网页界面设计</w:t>
            </w:r>
          </w:p>
        </w:tc>
        <w:tc>
          <w:tcPr>
            <w:tcW w:w="795" w:type="dxa"/>
          </w:tcPr>
          <w:p w:rsidR="00C842A7" w:rsidRDefault="00C842A7" w:rsidP="007321A7">
            <w:pPr>
              <w:jc w:val="center"/>
              <w:rPr>
                <w:szCs w:val="21"/>
              </w:rPr>
            </w:pPr>
            <w:r>
              <w:rPr>
                <w:rFonts w:hint="eastAsia"/>
                <w:szCs w:val="21"/>
              </w:rPr>
              <w:t>48</w:t>
            </w:r>
          </w:p>
        </w:tc>
        <w:tc>
          <w:tcPr>
            <w:tcW w:w="1185" w:type="dxa"/>
          </w:tcPr>
          <w:p w:rsidR="00C842A7" w:rsidRDefault="00C842A7" w:rsidP="007321A7">
            <w:pPr>
              <w:jc w:val="center"/>
              <w:rPr>
                <w:szCs w:val="21"/>
              </w:rPr>
            </w:pPr>
            <w:r>
              <w:rPr>
                <w:rFonts w:hint="eastAsia"/>
                <w:szCs w:val="21"/>
              </w:rPr>
              <w:t>3</w:t>
            </w:r>
          </w:p>
        </w:tc>
        <w:tc>
          <w:tcPr>
            <w:tcW w:w="2219" w:type="dxa"/>
          </w:tcPr>
          <w:p w:rsidR="00C842A7" w:rsidRDefault="00C842A7" w:rsidP="007321A7">
            <w:pPr>
              <w:jc w:val="center"/>
              <w:rPr>
                <w:szCs w:val="21"/>
              </w:rPr>
            </w:pPr>
            <w:r>
              <w:rPr>
                <w:rFonts w:hint="eastAsia"/>
                <w:szCs w:val="21"/>
              </w:rPr>
              <w:t>无</w:t>
            </w:r>
          </w:p>
        </w:tc>
      </w:tr>
      <w:tr w:rsidR="00C842A7" w:rsidTr="007321A7">
        <w:trPr>
          <w:cantSplit/>
          <w:trHeight w:val="339"/>
          <w:jc w:val="center"/>
        </w:trPr>
        <w:tc>
          <w:tcPr>
            <w:tcW w:w="2651" w:type="dxa"/>
          </w:tcPr>
          <w:p w:rsidR="00C842A7" w:rsidRDefault="00C842A7" w:rsidP="007321A7">
            <w:pPr>
              <w:rPr>
                <w:szCs w:val="21"/>
              </w:rPr>
            </w:pPr>
            <w:r>
              <w:rPr>
                <w:rFonts w:hint="eastAsia"/>
                <w:szCs w:val="21"/>
              </w:rPr>
              <w:t>网页设计与制作</w:t>
            </w:r>
          </w:p>
        </w:tc>
        <w:tc>
          <w:tcPr>
            <w:tcW w:w="795" w:type="dxa"/>
          </w:tcPr>
          <w:p w:rsidR="00C842A7" w:rsidRDefault="00C842A7" w:rsidP="007321A7">
            <w:pPr>
              <w:jc w:val="center"/>
              <w:rPr>
                <w:szCs w:val="21"/>
              </w:rPr>
            </w:pPr>
            <w:r>
              <w:rPr>
                <w:rFonts w:hint="eastAsia"/>
                <w:szCs w:val="21"/>
              </w:rPr>
              <w:t>48</w:t>
            </w:r>
          </w:p>
        </w:tc>
        <w:tc>
          <w:tcPr>
            <w:tcW w:w="1185" w:type="dxa"/>
          </w:tcPr>
          <w:p w:rsidR="00C842A7" w:rsidRDefault="00C842A7" w:rsidP="007321A7">
            <w:pPr>
              <w:jc w:val="center"/>
              <w:rPr>
                <w:szCs w:val="21"/>
              </w:rPr>
            </w:pPr>
            <w:r>
              <w:rPr>
                <w:rFonts w:hint="eastAsia"/>
                <w:szCs w:val="21"/>
              </w:rPr>
              <w:t>4</w:t>
            </w:r>
          </w:p>
        </w:tc>
        <w:tc>
          <w:tcPr>
            <w:tcW w:w="2219" w:type="dxa"/>
          </w:tcPr>
          <w:p w:rsidR="00C842A7" w:rsidRDefault="00C842A7" w:rsidP="007321A7">
            <w:pPr>
              <w:jc w:val="center"/>
              <w:rPr>
                <w:szCs w:val="21"/>
              </w:rPr>
            </w:pPr>
            <w:r>
              <w:rPr>
                <w:rFonts w:hint="eastAsia"/>
                <w:color w:val="000000"/>
                <w:szCs w:val="21"/>
              </w:rPr>
              <w:t>网页界面设计</w:t>
            </w:r>
          </w:p>
        </w:tc>
      </w:tr>
      <w:tr w:rsidR="00C842A7" w:rsidTr="007321A7">
        <w:trPr>
          <w:cantSplit/>
          <w:jc w:val="center"/>
        </w:trPr>
        <w:tc>
          <w:tcPr>
            <w:tcW w:w="2651" w:type="dxa"/>
          </w:tcPr>
          <w:p w:rsidR="00C842A7" w:rsidRDefault="00C842A7" w:rsidP="007321A7">
            <w:pPr>
              <w:rPr>
                <w:szCs w:val="21"/>
              </w:rPr>
            </w:pPr>
            <w:r>
              <w:rPr>
                <w:rFonts w:hint="eastAsia"/>
                <w:color w:val="000000"/>
                <w:szCs w:val="21"/>
              </w:rPr>
              <w:t>综合布线实训</w:t>
            </w:r>
          </w:p>
        </w:tc>
        <w:tc>
          <w:tcPr>
            <w:tcW w:w="795" w:type="dxa"/>
          </w:tcPr>
          <w:p w:rsidR="00C842A7" w:rsidRDefault="00C842A7" w:rsidP="007321A7">
            <w:pPr>
              <w:jc w:val="center"/>
              <w:rPr>
                <w:szCs w:val="21"/>
              </w:rPr>
            </w:pPr>
            <w:r>
              <w:rPr>
                <w:rFonts w:hint="eastAsia"/>
                <w:szCs w:val="21"/>
              </w:rPr>
              <w:t>48</w:t>
            </w:r>
          </w:p>
        </w:tc>
        <w:tc>
          <w:tcPr>
            <w:tcW w:w="1185" w:type="dxa"/>
          </w:tcPr>
          <w:p w:rsidR="00C842A7" w:rsidRDefault="00C842A7" w:rsidP="007321A7">
            <w:pPr>
              <w:jc w:val="center"/>
              <w:rPr>
                <w:szCs w:val="21"/>
              </w:rPr>
            </w:pPr>
            <w:r>
              <w:rPr>
                <w:rFonts w:hint="eastAsia"/>
                <w:szCs w:val="21"/>
              </w:rPr>
              <w:t>5</w:t>
            </w:r>
          </w:p>
        </w:tc>
        <w:tc>
          <w:tcPr>
            <w:tcW w:w="2219" w:type="dxa"/>
          </w:tcPr>
          <w:p w:rsidR="00C842A7" w:rsidRDefault="00C842A7" w:rsidP="007321A7">
            <w:pPr>
              <w:jc w:val="center"/>
              <w:rPr>
                <w:szCs w:val="21"/>
              </w:rPr>
            </w:pPr>
            <w:r>
              <w:rPr>
                <w:rFonts w:hint="eastAsia"/>
                <w:szCs w:val="21"/>
              </w:rPr>
              <w:t>计算机网络基础</w:t>
            </w:r>
          </w:p>
        </w:tc>
      </w:tr>
    </w:tbl>
    <w:p w:rsidR="00C842A7" w:rsidRDefault="00C842A7" w:rsidP="00C842A7">
      <w:pPr>
        <w:ind w:firstLineChars="150" w:firstLine="315"/>
      </w:pPr>
    </w:p>
    <w:p w:rsidR="00C842A7" w:rsidRDefault="00C842A7" w:rsidP="00C842A7">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（二）课程主要内容</w:t>
      </w:r>
    </w:p>
    <w:p w:rsidR="00C842A7" w:rsidRPr="00C842A7" w:rsidRDefault="00C842A7" w:rsidP="00C842A7">
      <w:pPr>
        <w:ind w:firstLineChars="150" w:firstLine="420"/>
        <w:rPr>
          <w:sz w:val="28"/>
          <w:szCs w:val="28"/>
        </w:rPr>
      </w:pPr>
      <w:r w:rsidRPr="00C842A7">
        <w:rPr>
          <w:rFonts w:hint="eastAsia"/>
          <w:sz w:val="28"/>
          <w:szCs w:val="28"/>
        </w:rPr>
        <w:t>1.</w:t>
      </w:r>
      <w:r w:rsidRPr="00C842A7">
        <w:rPr>
          <w:rFonts w:hint="eastAsia"/>
          <w:sz w:val="28"/>
          <w:szCs w:val="28"/>
        </w:rPr>
        <w:t>计算机网络基础</w:t>
      </w:r>
    </w:p>
    <w:p w:rsidR="00C842A7" w:rsidRPr="00C842A7" w:rsidRDefault="00C842A7" w:rsidP="00C842A7">
      <w:pPr>
        <w:ind w:firstLineChars="150" w:firstLine="420"/>
        <w:rPr>
          <w:sz w:val="28"/>
          <w:szCs w:val="28"/>
        </w:rPr>
      </w:pPr>
      <w:r w:rsidRPr="00C842A7">
        <w:rPr>
          <w:rFonts w:hint="eastAsia"/>
          <w:sz w:val="28"/>
          <w:szCs w:val="28"/>
        </w:rPr>
        <w:t>(1)</w:t>
      </w:r>
      <w:r w:rsidRPr="00C842A7">
        <w:rPr>
          <w:rFonts w:hint="eastAsia"/>
          <w:sz w:val="28"/>
          <w:szCs w:val="28"/>
        </w:rPr>
        <w:t>掌握计算机网络的基本概念</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 xml:space="preserve">(2) </w:t>
      </w:r>
      <w:r w:rsidRPr="00C842A7">
        <w:rPr>
          <w:rFonts w:hint="eastAsia"/>
          <w:sz w:val="28"/>
          <w:szCs w:val="28"/>
        </w:rPr>
        <w:t>掌握计算机网络的体系结构和常用协议</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 xml:space="preserve">(3) </w:t>
      </w:r>
      <w:r w:rsidRPr="00C842A7">
        <w:rPr>
          <w:rFonts w:hint="eastAsia"/>
          <w:sz w:val="28"/>
          <w:szCs w:val="28"/>
        </w:rPr>
        <w:t>能掌握</w:t>
      </w:r>
      <w:r w:rsidRPr="00C842A7">
        <w:rPr>
          <w:rFonts w:hint="eastAsia"/>
          <w:sz w:val="28"/>
          <w:szCs w:val="28"/>
        </w:rPr>
        <w:t>UTP</w:t>
      </w:r>
      <w:r w:rsidRPr="00C842A7">
        <w:rPr>
          <w:rFonts w:hint="eastAsia"/>
          <w:sz w:val="28"/>
          <w:szCs w:val="28"/>
        </w:rPr>
        <w:t>基本知识和制作技术</w:t>
      </w:r>
    </w:p>
    <w:p w:rsidR="00C842A7" w:rsidRPr="00C842A7" w:rsidRDefault="00C842A7" w:rsidP="00C842A7">
      <w:pPr>
        <w:ind w:firstLineChars="150" w:firstLine="420"/>
        <w:rPr>
          <w:sz w:val="28"/>
          <w:szCs w:val="28"/>
        </w:rPr>
      </w:pPr>
      <w:r w:rsidRPr="00C842A7">
        <w:rPr>
          <w:rFonts w:hint="eastAsia"/>
          <w:sz w:val="28"/>
          <w:szCs w:val="28"/>
        </w:rPr>
        <w:t>(4)</w:t>
      </w:r>
      <w:r w:rsidRPr="00C842A7">
        <w:rPr>
          <w:rFonts w:hint="eastAsia"/>
          <w:sz w:val="28"/>
          <w:szCs w:val="28"/>
        </w:rPr>
        <w:t>会组建和维护简单的计算机局域网</w:t>
      </w:r>
    </w:p>
    <w:p w:rsidR="00C842A7" w:rsidRPr="00C842A7" w:rsidRDefault="00C842A7" w:rsidP="00C842A7">
      <w:pPr>
        <w:ind w:firstLineChars="150" w:firstLine="420"/>
        <w:rPr>
          <w:sz w:val="28"/>
          <w:szCs w:val="28"/>
        </w:rPr>
      </w:pPr>
      <w:r w:rsidRPr="00C842A7">
        <w:rPr>
          <w:rFonts w:hint="eastAsia"/>
          <w:sz w:val="28"/>
          <w:szCs w:val="28"/>
        </w:rPr>
        <w:t>(5)</w:t>
      </w:r>
      <w:r w:rsidRPr="00C842A7">
        <w:rPr>
          <w:rFonts w:hint="eastAsia"/>
          <w:sz w:val="28"/>
          <w:szCs w:val="28"/>
        </w:rPr>
        <w:t>会熟练分配局域网络的</w:t>
      </w:r>
      <w:r w:rsidRPr="00C842A7">
        <w:rPr>
          <w:rFonts w:hint="eastAsia"/>
          <w:sz w:val="28"/>
          <w:szCs w:val="28"/>
        </w:rPr>
        <w:t>IP</w:t>
      </w:r>
      <w:r w:rsidRPr="00C842A7">
        <w:rPr>
          <w:rFonts w:hint="eastAsia"/>
          <w:sz w:val="28"/>
          <w:szCs w:val="28"/>
        </w:rPr>
        <w:t>地址</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(6)</w:t>
      </w:r>
      <w:r w:rsidRPr="00C842A7">
        <w:rPr>
          <w:rFonts w:hint="eastAsia"/>
          <w:sz w:val="28"/>
          <w:szCs w:val="28"/>
        </w:rPr>
        <w:t>能熟练掌握计算机网络互连的基本原理和方法</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lastRenderedPageBreak/>
        <w:t xml:space="preserve">(7) </w:t>
      </w:r>
      <w:r w:rsidRPr="00C842A7">
        <w:rPr>
          <w:rFonts w:hint="eastAsia"/>
          <w:sz w:val="28"/>
          <w:szCs w:val="28"/>
        </w:rPr>
        <w:t>能够操作路由器、交换机，对路由器、交换机做基本配置</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(8)</w:t>
      </w:r>
      <w:r w:rsidRPr="00C842A7">
        <w:rPr>
          <w:rFonts w:hint="eastAsia"/>
          <w:sz w:val="28"/>
          <w:szCs w:val="28"/>
        </w:rPr>
        <w:t>能基本熟悉</w:t>
      </w:r>
      <w:r w:rsidRPr="00C842A7">
        <w:rPr>
          <w:rFonts w:hint="eastAsia"/>
          <w:sz w:val="28"/>
          <w:szCs w:val="28"/>
        </w:rPr>
        <w:t xml:space="preserve"> Windows 2008 Server </w:t>
      </w:r>
      <w:r w:rsidRPr="00C842A7">
        <w:rPr>
          <w:rFonts w:hint="eastAsia"/>
          <w:sz w:val="28"/>
          <w:szCs w:val="28"/>
        </w:rPr>
        <w:t>的网络服务器与配置</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(9)</w:t>
      </w:r>
      <w:r w:rsidRPr="00C842A7">
        <w:rPr>
          <w:rFonts w:hint="eastAsia"/>
          <w:sz w:val="28"/>
          <w:szCs w:val="28"/>
        </w:rPr>
        <w:t>能基本了解网络的安全问题，能使用一些网络维护软件达到防护目的</w:t>
      </w:r>
    </w:p>
    <w:p w:rsidR="00C842A7" w:rsidRPr="00C842A7" w:rsidRDefault="00C842A7" w:rsidP="00C842A7">
      <w:pPr>
        <w:ind w:firstLineChars="150" w:firstLine="420"/>
        <w:rPr>
          <w:sz w:val="28"/>
          <w:szCs w:val="28"/>
        </w:rPr>
      </w:pPr>
      <w:r w:rsidRPr="00C842A7">
        <w:rPr>
          <w:rFonts w:hint="eastAsia"/>
          <w:sz w:val="28"/>
          <w:szCs w:val="28"/>
        </w:rPr>
        <w:t xml:space="preserve">(10) </w:t>
      </w:r>
      <w:r w:rsidRPr="00C842A7">
        <w:rPr>
          <w:rFonts w:hint="eastAsia"/>
          <w:sz w:val="28"/>
          <w:szCs w:val="28"/>
        </w:rPr>
        <w:t>能基本了解无线网络的基本知识，熟练操作基本无线设备</w:t>
      </w:r>
    </w:p>
    <w:p w:rsidR="00C842A7" w:rsidRPr="00C842A7" w:rsidRDefault="00C842A7" w:rsidP="00C842A7">
      <w:pPr>
        <w:ind w:firstLineChars="150" w:firstLine="420"/>
        <w:rPr>
          <w:sz w:val="28"/>
          <w:szCs w:val="28"/>
        </w:rPr>
      </w:pPr>
      <w:r w:rsidRPr="00C842A7">
        <w:rPr>
          <w:rFonts w:hint="eastAsia"/>
          <w:sz w:val="28"/>
          <w:szCs w:val="28"/>
        </w:rPr>
        <w:t xml:space="preserve">2. </w:t>
      </w:r>
      <w:r w:rsidRPr="00C842A7">
        <w:rPr>
          <w:rFonts w:hint="eastAsia"/>
          <w:sz w:val="28"/>
          <w:szCs w:val="28"/>
        </w:rPr>
        <w:t>网页界面设计</w:t>
      </w:r>
    </w:p>
    <w:p w:rsidR="00C842A7" w:rsidRPr="00C842A7" w:rsidRDefault="00C842A7" w:rsidP="00C842A7">
      <w:pPr>
        <w:ind w:firstLineChars="150" w:firstLine="420"/>
        <w:rPr>
          <w:sz w:val="28"/>
          <w:szCs w:val="28"/>
        </w:rPr>
      </w:pPr>
      <w:r w:rsidRPr="00C842A7">
        <w:rPr>
          <w:rFonts w:hint="eastAsia"/>
          <w:sz w:val="28"/>
          <w:szCs w:val="28"/>
        </w:rPr>
        <w:t>(1)</w:t>
      </w:r>
      <w:r w:rsidRPr="00C842A7">
        <w:rPr>
          <w:rFonts w:hint="eastAsia"/>
          <w:sz w:val="28"/>
          <w:szCs w:val="28"/>
        </w:rPr>
        <w:t>用户界面的设计规则</w:t>
      </w:r>
    </w:p>
    <w:p w:rsidR="00C842A7" w:rsidRPr="00C842A7" w:rsidRDefault="00C842A7" w:rsidP="00C842A7">
      <w:pPr>
        <w:ind w:firstLineChars="150" w:firstLine="420"/>
        <w:rPr>
          <w:sz w:val="28"/>
          <w:szCs w:val="28"/>
        </w:rPr>
      </w:pPr>
      <w:r w:rsidRPr="00C842A7">
        <w:rPr>
          <w:rFonts w:hint="eastAsia"/>
          <w:sz w:val="28"/>
          <w:szCs w:val="28"/>
        </w:rPr>
        <w:t>(2)</w:t>
      </w:r>
      <w:r w:rsidRPr="00C842A7">
        <w:rPr>
          <w:rFonts w:hint="eastAsia"/>
          <w:sz w:val="28"/>
          <w:szCs w:val="28"/>
        </w:rPr>
        <w:t>用户界面的设计流程序</w:t>
      </w:r>
    </w:p>
    <w:p w:rsidR="00C842A7" w:rsidRPr="00C842A7" w:rsidRDefault="00C842A7" w:rsidP="00C842A7">
      <w:pPr>
        <w:ind w:firstLineChars="150" w:firstLine="420"/>
        <w:rPr>
          <w:sz w:val="28"/>
          <w:szCs w:val="28"/>
        </w:rPr>
      </w:pPr>
      <w:r w:rsidRPr="00C842A7">
        <w:rPr>
          <w:rFonts w:hint="eastAsia"/>
          <w:sz w:val="28"/>
          <w:szCs w:val="28"/>
        </w:rPr>
        <w:t>(3)UI</w:t>
      </w:r>
      <w:r w:rsidRPr="00C842A7">
        <w:rPr>
          <w:rFonts w:hint="eastAsia"/>
          <w:sz w:val="28"/>
          <w:szCs w:val="28"/>
        </w:rPr>
        <w:t>设计师的工作</w:t>
      </w:r>
    </w:p>
    <w:p w:rsidR="00C842A7" w:rsidRPr="00C842A7" w:rsidRDefault="00C842A7" w:rsidP="00C842A7">
      <w:pPr>
        <w:ind w:firstLineChars="150" w:firstLine="420"/>
        <w:rPr>
          <w:sz w:val="28"/>
          <w:szCs w:val="28"/>
        </w:rPr>
      </w:pPr>
      <w:r w:rsidRPr="00C842A7">
        <w:rPr>
          <w:rFonts w:hint="eastAsia"/>
          <w:sz w:val="28"/>
          <w:szCs w:val="28"/>
        </w:rPr>
        <w:t>(4)</w:t>
      </w:r>
      <w:r w:rsidRPr="00C842A7">
        <w:rPr>
          <w:rFonts w:hint="eastAsia"/>
          <w:sz w:val="28"/>
          <w:szCs w:val="28"/>
        </w:rPr>
        <w:t>界面设计的图标设计</w:t>
      </w:r>
    </w:p>
    <w:p w:rsidR="00C842A7" w:rsidRPr="00C842A7" w:rsidRDefault="00C842A7" w:rsidP="00C842A7">
      <w:pPr>
        <w:ind w:firstLineChars="150" w:firstLine="420"/>
        <w:rPr>
          <w:sz w:val="28"/>
          <w:szCs w:val="28"/>
        </w:rPr>
      </w:pPr>
      <w:r w:rsidRPr="00C842A7">
        <w:rPr>
          <w:rFonts w:hint="eastAsia"/>
          <w:sz w:val="28"/>
          <w:szCs w:val="28"/>
        </w:rPr>
        <w:t>(5)</w:t>
      </w:r>
      <w:r w:rsidRPr="00C842A7">
        <w:rPr>
          <w:rFonts w:hint="eastAsia"/>
          <w:sz w:val="28"/>
          <w:szCs w:val="28"/>
        </w:rPr>
        <w:t>网页用户界面设计</w:t>
      </w:r>
    </w:p>
    <w:p w:rsidR="00C842A7" w:rsidRPr="00C842A7" w:rsidRDefault="00C842A7" w:rsidP="00C842A7">
      <w:pPr>
        <w:ind w:firstLineChars="150" w:firstLine="420"/>
        <w:rPr>
          <w:sz w:val="28"/>
          <w:szCs w:val="28"/>
        </w:rPr>
      </w:pPr>
      <w:r w:rsidRPr="00C842A7">
        <w:rPr>
          <w:rFonts w:hint="eastAsia"/>
          <w:sz w:val="28"/>
          <w:szCs w:val="28"/>
        </w:rPr>
        <w:t>(6)</w:t>
      </w:r>
      <w:r w:rsidRPr="00C842A7">
        <w:rPr>
          <w:rFonts w:hint="eastAsia"/>
          <w:sz w:val="28"/>
          <w:szCs w:val="28"/>
        </w:rPr>
        <w:t>界面设计整体编排</w:t>
      </w:r>
    </w:p>
    <w:p w:rsidR="00C842A7" w:rsidRPr="00C842A7" w:rsidRDefault="00C842A7" w:rsidP="00C842A7">
      <w:pPr>
        <w:ind w:firstLineChars="150" w:firstLine="420"/>
        <w:rPr>
          <w:sz w:val="28"/>
          <w:szCs w:val="28"/>
        </w:rPr>
      </w:pPr>
      <w:r w:rsidRPr="00C842A7">
        <w:rPr>
          <w:rFonts w:hint="eastAsia"/>
          <w:sz w:val="28"/>
          <w:szCs w:val="28"/>
        </w:rPr>
        <w:t>(7)</w:t>
      </w:r>
      <w:r w:rsidRPr="00C842A7">
        <w:rPr>
          <w:rFonts w:hint="eastAsia"/>
          <w:sz w:val="28"/>
          <w:szCs w:val="28"/>
        </w:rPr>
        <w:t>手机软件用户界面设计</w:t>
      </w:r>
    </w:p>
    <w:p w:rsidR="00C842A7" w:rsidRPr="00C842A7" w:rsidRDefault="00C842A7" w:rsidP="00C842A7">
      <w:pPr>
        <w:ind w:firstLineChars="150" w:firstLine="420"/>
        <w:rPr>
          <w:sz w:val="28"/>
          <w:szCs w:val="28"/>
        </w:rPr>
      </w:pPr>
      <w:r w:rsidRPr="00C842A7">
        <w:rPr>
          <w:rFonts w:hint="eastAsia"/>
          <w:sz w:val="28"/>
          <w:szCs w:val="28"/>
        </w:rPr>
        <w:t>(8)</w:t>
      </w:r>
      <w:r w:rsidRPr="00C842A7">
        <w:rPr>
          <w:rFonts w:hint="eastAsia"/>
          <w:sz w:val="28"/>
          <w:szCs w:val="28"/>
        </w:rPr>
        <w:t>界面测试与评估</w:t>
      </w:r>
    </w:p>
    <w:p w:rsidR="00C842A7" w:rsidRPr="00C842A7" w:rsidRDefault="00C842A7" w:rsidP="00C842A7">
      <w:pPr>
        <w:ind w:firstLineChars="150" w:firstLine="420"/>
        <w:rPr>
          <w:sz w:val="28"/>
          <w:szCs w:val="28"/>
        </w:rPr>
      </w:pPr>
      <w:r w:rsidRPr="00C842A7">
        <w:rPr>
          <w:rFonts w:hint="eastAsia"/>
          <w:sz w:val="28"/>
          <w:szCs w:val="28"/>
        </w:rPr>
        <w:t>(9)UI</w:t>
      </w:r>
      <w:r w:rsidRPr="00C842A7">
        <w:rPr>
          <w:rFonts w:hint="eastAsia"/>
          <w:sz w:val="28"/>
          <w:szCs w:val="28"/>
        </w:rPr>
        <w:t>综合设计</w:t>
      </w:r>
    </w:p>
    <w:p w:rsidR="00C842A7" w:rsidRPr="00C842A7" w:rsidRDefault="00C842A7" w:rsidP="00C842A7">
      <w:pPr>
        <w:ind w:firstLineChars="150" w:firstLine="420"/>
        <w:rPr>
          <w:sz w:val="28"/>
          <w:szCs w:val="28"/>
        </w:rPr>
      </w:pPr>
      <w:r w:rsidRPr="00C842A7">
        <w:rPr>
          <w:rFonts w:hint="eastAsia"/>
          <w:sz w:val="28"/>
          <w:szCs w:val="28"/>
        </w:rPr>
        <w:t xml:space="preserve">3. </w:t>
      </w:r>
      <w:r w:rsidRPr="00C842A7">
        <w:rPr>
          <w:rFonts w:hint="eastAsia"/>
          <w:sz w:val="28"/>
          <w:szCs w:val="28"/>
        </w:rPr>
        <w:t>网页设计与制作</w:t>
      </w:r>
    </w:p>
    <w:p w:rsidR="00C842A7" w:rsidRPr="00C842A7" w:rsidRDefault="00C842A7" w:rsidP="00C842A7">
      <w:pPr>
        <w:ind w:firstLineChars="150" w:firstLine="420"/>
        <w:rPr>
          <w:sz w:val="28"/>
          <w:szCs w:val="28"/>
        </w:rPr>
      </w:pPr>
      <w:r w:rsidRPr="00C842A7">
        <w:rPr>
          <w:rFonts w:hint="eastAsia"/>
          <w:sz w:val="28"/>
          <w:szCs w:val="28"/>
        </w:rPr>
        <w:t>(1)</w:t>
      </w:r>
      <w:r w:rsidRPr="00C842A7">
        <w:rPr>
          <w:rFonts w:hint="eastAsia"/>
          <w:sz w:val="28"/>
          <w:szCs w:val="28"/>
        </w:rPr>
        <w:t>合理进行网站规划</w:t>
      </w:r>
    </w:p>
    <w:p w:rsidR="00C842A7" w:rsidRPr="00C842A7" w:rsidRDefault="00C842A7" w:rsidP="00C842A7">
      <w:pPr>
        <w:ind w:firstLineChars="150" w:firstLine="420"/>
        <w:rPr>
          <w:sz w:val="28"/>
          <w:szCs w:val="28"/>
        </w:rPr>
      </w:pPr>
      <w:r w:rsidRPr="00C842A7">
        <w:rPr>
          <w:rFonts w:hint="eastAsia"/>
          <w:sz w:val="28"/>
          <w:szCs w:val="28"/>
        </w:rPr>
        <w:t>(2)</w:t>
      </w:r>
      <w:r w:rsidRPr="00C842A7">
        <w:rPr>
          <w:rFonts w:hint="eastAsia"/>
          <w:sz w:val="28"/>
          <w:szCs w:val="28"/>
        </w:rPr>
        <w:t>合理设计网页的布局方案</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(3)</w:t>
      </w:r>
      <w:r w:rsidRPr="00C842A7">
        <w:rPr>
          <w:rFonts w:hint="eastAsia"/>
          <w:sz w:val="28"/>
          <w:szCs w:val="28"/>
        </w:rPr>
        <w:t>编写符合规范的网页策划书</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(4)</w:t>
      </w:r>
      <w:r w:rsidRPr="00C842A7">
        <w:rPr>
          <w:rFonts w:hint="eastAsia"/>
          <w:sz w:val="28"/>
          <w:szCs w:val="28"/>
        </w:rPr>
        <w:t>熟练应用</w:t>
      </w:r>
      <w:r w:rsidRPr="00C842A7">
        <w:rPr>
          <w:rFonts w:hint="eastAsia"/>
          <w:sz w:val="28"/>
          <w:szCs w:val="28"/>
        </w:rPr>
        <w:t>Dreamweaver</w:t>
      </w:r>
      <w:r w:rsidRPr="00C842A7">
        <w:rPr>
          <w:rFonts w:hint="eastAsia"/>
          <w:sz w:val="28"/>
          <w:szCs w:val="28"/>
        </w:rPr>
        <w:t>进行网站站点管理和初始化页面</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(5)</w:t>
      </w:r>
      <w:r w:rsidRPr="00C842A7">
        <w:rPr>
          <w:rFonts w:hint="eastAsia"/>
          <w:sz w:val="28"/>
          <w:szCs w:val="28"/>
        </w:rPr>
        <w:t>应用</w:t>
      </w:r>
      <w:r w:rsidRPr="00C842A7">
        <w:rPr>
          <w:rFonts w:hint="eastAsia"/>
          <w:sz w:val="28"/>
          <w:szCs w:val="28"/>
        </w:rPr>
        <w:t>Dreamweaver</w:t>
      </w:r>
      <w:r w:rsidRPr="00C842A7">
        <w:rPr>
          <w:rFonts w:hint="eastAsia"/>
          <w:sz w:val="28"/>
          <w:szCs w:val="28"/>
        </w:rPr>
        <w:t>对网页的总体结构进行排版</w:t>
      </w:r>
    </w:p>
    <w:p w:rsidR="00C842A7" w:rsidRPr="00C842A7" w:rsidRDefault="00C842A7" w:rsidP="00C842A7">
      <w:pPr>
        <w:ind w:firstLineChars="150" w:firstLine="420"/>
        <w:rPr>
          <w:sz w:val="28"/>
          <w:szCs w:val="28"/>
        </w:rPr>
      </w:pPr>
      <w:r w:rsidRPr="00C842A7">
        <w:rPr>
          <w:rFonts w:hint="eastAsia"/>
          <w:sz w:val="28"/>
          <w:szCs w:val="28"/>
        </w:rPr>
        <w:t>(6)</w:t>
      </w:r>
      <w:r w:rsidRPr="00C842A7">
        <w:rPr>
          <w:rFonts w:hint="eastAsia"/>
          <w:sz w:val="28"/>
          <w:szCs w:val="28"/>
        </w:rPr>
        <w:t>对网页图片和文字进行编排</w:t>
      </w:r>
    </w:p>
    <w:p w:rsidR="00C842A7" w:rsidRPr="00C842A7" w:rsidRDefault="00C842A7" w:rsidP="00C842A7">
      <w:pPr>
        <w:ind w:firstLineChars="150" w:firstLine="420"/>
        <w:rPr>
          <w:sz w:val="28"/>
          <w:szCs w:val="28"/>
        </w:rPr>
      </w:pPr>
      <w:r w:rsidRPr="00C842A7">
        <w:rPr>
          <w:rFonts w:hint="eastAsia"/>
          <w:sz w:val="28"/>
          <w:szCs w:val="28"/>
        </w:rPr>
        <w:lastRenderedPageBreak/>
        <w:t>(7)</w:t>
      </w:r>
      <w:r w:rsidRPr="00C842A7">
        <w:rPr>
          <w:rFonts w:hint="eastAsia"/>
          <w:sz w:val="28"/>
          <w:szCs w:val="28"/>
        </w:rPr>
        <w:t>制作网页的细节效果</w:t>
      </w:r>
    </w:p>
    <w:p w:rsidR="00C842A7" w:rsidRPr="00C842A7" w:rsidRDefault="00C842A7" w:rsidP="00C842A7">
      <w:pPr>
        <w:ind w:firstLineChars="150" w:firstLine="420"/>
        <w:rPr>
          <w:sz w:val="28"/>
          <w:szCs w:val="28"/>
        </w:rPr>
      </w:pPr>
      <w:r w:rsidRPr="00C842A7">
        <w:rPr>
          <w:rFonts w:hint="eastAsia"/>
          <w:sz w:val="28"/>
          <w:szCs w:val="28"/>
        </w:rPr>
        <w:t>(8)</w:t>
      </w:r>
      <w:r w:rsidRPr="00C842A7">
        <w:rPr>
          <w:rFonts w:hint="eastAsia"/>
          <w:sz w:val="28"/>
          <w:szCs w:val="28"/>
        </w:rPr>
        <w:t>应用</w:t>
      </w:r>
      <w:r w:rsidRPr="00C842A7">
        <w:rPr>
          <w:rFonts w:hint="eastAsia"/>
          <w:sz w:val="28"/>
          <w:szCs w:val="28"/>
        </w:rPr>
        <w:t>Dreamweaver</w:t>
      </w:r>
      <w:r w:rsidRPr="00C842A7">
        <w:rPr>
          <w:rFonts w:hint="eastAsia"/>
          <w:sz w:val="28"/>
          <w:szCs w:val="28"/>
        </w:rPr>
        <w:t>进行</w:t>
      </w:r>
      <w:r w:rsidRPr="00C842A7">
        <w:rPr>
          <w:rFonts w:hint="eastAsia"/>
          <w:sz w:val="28"/>
          <w:szCs w:val="28"/>
        </w:rPr>
        <w:t>DIV+CSS</w:t>
      </w:r>
      <w:r w:rsidRPr="00C842A7">
        <w:rPr>
          <w:rFonts w:hint="eastAsia"/>
          <w:sz w:val="28"/>
          <w:szCs w:val="28"/>
        </w:rPr>
        <w:t>结构排版</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(9)</w:t>
      </w:r>
      <w:r w:rsidRPr="00C842A7">
        <w:rPr>
          <w:rFonts w:hint="eastAsia"/>
          <w:sz w:val="28"/>
          <w:szCs w:val="28"/>
        </w:rPr>
        <w:t>制作模板与网站子页</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(10)</w:t>
      </w:r>
      <w:r w:rsidRPr="00C842A7">
        <w:rPr>
          <w:rFonts w:hint="eastAsia"/>
          <w:sz w:val="28"/>
          <w:szCs w:val="28"/>
        </w:rPr>
        <w:t>链接网页与测试网站</w:t>
      </w:r>
    </w:p>
    <w:p w:rsidR="00C842A7" w:rsidRPr="00C842A7" w:rsidRDefault="00C842A7" w:rsidP="00C842A7">
      <w:pPr>
        <w:ind w:firstLineChars="150" w:firstLine="420"/>
        <w:rPr>
          <w:sz w:val="28"/>
          <w:szCs w:val="28"/>
        </w:rPr>
      </w:pPr>
      <w:r w:rsidRPr="00C842A7">
        <w:rPr>
          <w:rFonts w:hint="eastAsia"/>
          <w:sz w:val="28"/>
          <w:szCs w:val="28"/>
        </w:rPr>
        <w:t>(11)</w:t>
      </w:r>
      <w:r w:rsidRPr="00C842A7">
        <w:rPr>
          <w:rFonts w:hint="eastAsia"/>
          <w:sz w:val="28"/>
          <w:szCs w:val="28"/>
        </w:rPr>
        <w:t>应用互联网资源发布网站</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(12)</w:t>
      </w:r>
      <w:r w:rsidRPr="00C842A7">
        <w:rPr>
          <w:rFonts w:hint="eastAsia"/>
          <w:sz w:val="28"/>
          <w:szCs w:val="28"/>
        </w:rPr>
        <w:t>熟练应用</w:t>
      </w:r>
      <w:r w:rsidRPr="00C842A7">
        <w:rPr>
          <w:rFonts w:hint="eastAsia"/>
          <w:sz w:val="28"/>
          <w:szCs w:val="28"/>
        </w:rPr>
        <w:t>Dreamweaver</w:t>
      </w:r>
      <w:r w:rsidRPr="00C842A7">
        <w:rPr>
          <w:rFonts w:hint="eastAsia"/>
          <w:sz w:val="28"/>
          <w:szCs w:val="28"/>
        </w:rPr>
        <w:t>维护网页</w:t>
      </w:r>
    </w:p>
    <w:p w:rsidR="00C842A7" w:rsidRPr="00C842A7" w:rsidRDefault="00C842A7" w:rsidP="00C842A7">
      <w:pPr>
        <w:ind w:firstLineChars="150" w:firstLine="420"/>
        <w:rPr>
          <w:sz w:val="28"/>
          <w:szCs w:val="28"/>
        </w:rPr>
      </w:pPr>
      <w:r w:rsidRPr="00C842A7">
        <w:rPr>
          <w:rFonts w:hint="eastAsia"/>
          <w:sz w:val="28"/>
          <w:szCs w:val="28"/>
        </w:rPr>
        <w:t xml:space="preserve">4. </w:t>
      </w:r>
      <w:r w:rsidRPr="00C842A7">
        <w:rPr>
          <w:rFonts w:hint="eastAsia"/>
          <w:sz w:val="28"/>
          <w:szCs w:val="28"/>
        </w:rPr>
        <w:t>综合布线实训</w:t>
      </w:r>
    </w:p>
    <w:p w:rsidR="00C842A7" w:rsidRPr="00C842A7" w:rsidRDefault="00C842A7" w:rsidP="00C842A7">
      <w:pPr>
        <w:ind w:firstLineChars="150" w:firstLine="420"/>
        <w:rPr>
          <w:sz w:val="28"/>
          <w:szCs w:val="28"/>
        </w:rPr>
      </w:pPr>
      <w:bookmarkStart w:id="1" w:name="OLE_LINK3"/>
      <w:r w:rsidRPr="00C842A7">
        <w:rPr>
          <w:rFonts w:hint="eastAsia"/>
          <w:sz w:val="28"/>
          <w:szCs w:val="28"/>
        </w:rPr>
        <w:t>(1)</w:t>
      </w:r>
      <w:r w:rsidRPr="00C842A7">
        <w:rPr>
          <w:rFonts w:hint="eastAsia"/>
          <w:sz w:val="28"/>
          <w:szCs w:val="28"/>
        </w:rPr>
        <w:t>了解综合布线的含义及特点，理解综合布线中常用的标准</w:t>
      </w:r>
    </w:p>
    <w:p w:rsidR="00C842A7" w:rsidRPr="00C842A7" w:rsidRDefault="00C842A7" w:rsidP="00C842A7">
      <w:pPr>
        <w:ind w:firstLineChars="150" w:firstLine="420"/>
        <w:rPr>
          <w:sz w:val="28"/>
          <w:szCs w:val="28"/>
        </w:rPr>
      </w:pPr>
      <w:r w:rsidRPr="00C842A7">
        <w:rPr>
          <w:rFonts w:hint="eastAsia"/>
          <w:sz w:val="28"/>
          <w:szCs w:val="28"/>
        </w:rPr>
        <w:t>(2)</w:t>
      </w:r>
      <w:r w:rsidRPr="00C842A7">
        <w:rPr>
          <w:rFonts w:hint="eastAsia"/>
          <w:sz w:val="28"/>
          <w:szCs w:val="28"/>
        </w:rPr>
        <w:t>掌握标准中的布线体系结构组成，理解传输介质的性能参数的含义</w:t>
      </w:r>
    </w:p>
    <w:p w:rsidR="00C842A7" w:rsidRPr="00C842A7" w:rsidRDefault="00C842A7" w:rsidP="00C842A7">
      <w:pPr>
        <w:ind w:firstLineChars="150" w:firstLine="420"/>
        <w:rPr>
          <w:sz w:val="28"/>
          <w:szCs w:val="28"/>
        </w:rPr>
      </w:pPr>
      <w:r w:rsidRPr="00C842A7">
        <w:rPr>
          <w:rFonts w:hint="eastAsia"/>
          <w:sz w:val="28"/>
          <w:szCs w:val="28"/>
        </w:rPr>
        <w:t>(3)</w:t>
      </w:r>
      <w:r w:rsidRPr="00C842A7">
        <w:rPr>
          <w:rFonts w:hint="eastAsia"/>
          <w:sz w:val="28"/>
          <w:szCs w:val="28"/>
        </w:rPr>
        <w:t>掌握综合布线系统中常见设备、线缆的安装，掌握系统设计的原则</w:t>
      </w:r>
    </w:p>
    <w:p w:rsidR="00C842A7" w:rsidRPr="00C842A7" w:rsidRDefault="00C842A7" w:rsidP="00C842A7">
      <w:pPr>
        <w:ind w:firstLineChars="150" w:firstLine="420"/>
        <w:rPr>
          <w:sz w:val="28"/>
          <w:szCs w:val="28"/>
        </w:rPr>
      </w:pPr>
      <w:r w:rsidRPr="00C842A7">
        <w:rPr>
          <w:rFonts w:hint="eastAsia"/>
          <w:sz w:val="28"/>
          <w:szCs w:val="28"/>
        </w:rPr>
        <w:t>(4</w:t>
      </w:r>
      <w:r w:rsidRPr="00C842A7">
        <w:rPr>
          <w:rFonts w:hint="eastAsia"/>
          <w:sz w:val="28"/>
          <w:szCs w:val="28"/>
        </w:rPr>
        <w:t>）了解综合布线工程施工过程，掌握施工要点</w:t>
      </w:r>
      <w:r w:rsidRPr="00C842A7">
        <w:rPr>
          <w:rFonts w:hint="eastAsia"/>
          <w:sz w:val="28"/>
          <w:szCs w:val="28"/>
        </w:rPr>
        <w:t xml:space="preserve">  </w:t>
      </w:r>
    </w:p>
    <w:p w:rsidR="00C842A7" w:rsidRPr="00C842A7" w:rsidRDefault="00C842A7" w:rsidP="00C842A7">
      <w:pPr>
        <w:ind w:firstLineChars="150" w:firstLine="420"/>
        <w:rPr>
          <w:sz w:val="28"/>
          <w:szCs w:val="28"/>
        </w:rPr>
      </w:pPr>
      <w:r w:rsidRPr="00C842A7">
        <w:rPr>
          <w:rFonts w:hint="eastAsia"/>
          <w:sz w:val="28"/>
          <w:szCs w:val="28"/>
        </w:rPr>
        <w:t>（</w:t>
      </w:r>
      <w:r w:rsidRPr="00C842A7">
        <w:rPr>
          <w:rFonts w:hint="eastAsia"/>
          <w:sz w:val="28"/>
          <w:szCs w:val="28"/>
        </w:rPr>
        <w:t>5</w:t>
      </w:r>
      <w:r w:rsidRPr="00C842A7">
        <w:rPr>
          <w:rFonts w:hint="eastAsia"/>
          <w:sz w:val="28"/>
          <w:szCs w:val="28"/>
        </w:rPr>
        <w:t>）领会布线工程验收的主要内容，掌握综合布线系统的基本测试方法</w:t>
      </w:r>
      <w:bookmarkEnd w:id="1"/>
    </w:p>
    <w:p w:rsidR="00C842A7" w:rsidRPr="00C842A7" w:rsidRDefault="00C842A7" w:rsidP="00C842A7">
      <w:pPr>
        <w:ind w:firstLineChars="150" w:firstLine="420"/>
        <w:rPr>
          <w:sz w:val="28"/>
          <w:szCs w:val="28"/>
        </w:rPr>
      </w:pPr>
      <w:r w:rsidRPr="00C842A7">
        <w:rPr>
          <w:rFonts w:hint="eastAsia"/>
          <w:sz w:val="28"/>
          <w:szCs w:val="28"/>
        </w:rPr>
        <w:t>（</w:t>
      </w:r>
      <w:r w:rsidRPr="00C842A7">
        <w:rPr>
          <w:rFonts w:hint="eastAsia"/>
          <w:sz w:val="28"/>
          <w:szCs w:val="28"/>
        </w:rPr>
        <w:t>6</w:t>
      </w:r>
      <w:r w:rsidRPr="00C842A7">
        <w:rPr>
          <w:rFonts w:hint="eastAsia"/>
          <w:sz w:val="28"/>
          <w:szCs w:val="28"/>
        </w:rPr>
        <w:t>）掌握网络综合布线工程的各个流程，了解网络综合布线的最新技术和标准。</w:t>
      </w:r>
    </w:p>
    <w:p w:rsidR="00C842A7" w:rsidRPr="00C842A7" w:rsidRDefault="00C842A7" w:rsidP="00C842A7">
      <w:pPr>
        <w:ind w:firstLineChars="150" w:firstLine="420"/>
        <w:rPr>
          <w:sz w:val="28"/>
          <w:szCs w:val="28"/>
        </w:rPr>
      </w:pPr>
    </w:p>
    <w:p w:rsidR="00C842A7" w:rsidRPr="005C1BD3" w:rsidRDefault="00C842A7" w:rsidP="00C842A7">
      <w:pPr>
        <w:spacing w:line="620" w:lineRule="exact"/>
        <w:ind w:firstLineChars="200" w:firstLine="640"/>
        <w:rPr>
          <w:rFonts w:ascii="黑体" w:eastAsia="黑体" w:hAnsi="黑体" w:cs="黑体"/>
          <w:sz w:val="32"/>
          <w:szCs w:val="32"/>
        </w:rPr>
      </w:pPr>
      <w:r w:rsidRPr="005C1BD3">
        <w:rPr>
          <w:rFonts w:ascii="黑体" w:eastAsia="黑体" w:hAnsi="黑体" w:cs="黑体" w:hint="eastAsia"/>
          <w:sz w:val="32"/>
          <w:szCs w:val="32"/>
        </w:rPr>
        <w:t>三、联系人</w:t>
      </w:r>
    </w:p>
    <w:p w:rsidR="00C842A7" w:rsidRPr="00C842A7" w:rsidRDefault="00C842A7" w:rsidP="00C842A7">
      <w:pPr>
        <w:ind w:firstLineChars="150" w:firstLine="420"/>
        <w:rPr>
          <w:sz w:val="28"/>
          <w:szCs w:val="28"/>
        </w:rPr>
      </w:pPr>
      <w:r w:rsidRPr="00C842A7">
        <w:rPr>
          <w:rFonts w:hint="eastAsia"/>
          <w:sz w:val="28"/>
          <w:szCs w:val="28"/>
        </w:rPr>
        <w:t>周杰：</w:t>
      </w:r>
      <w:r w:rsidRPr="00C842A7">
        <w:rPr>
          <w:rFonts w:hint="eastAsia"/>
          <w:sz w:val="28"/>
          <w:szCs w:val="28"/>
        </w:rPr>
        <w:t>13155262087</w:t>
      </w:r>
    </w:p>
    <w:p w:rsidR="00F54FCB" w:rsidRDefault="00F54FCB" w:rsidP="00F54FCB">
      <w:pPr>
        <w:widowControl/>
        <w:jc w:val="left"/>
        <w:rPr>
          <w:rFonts w:ascii="宋体" w:eastAsia="宋体" w:hAnsi="宋体" w:cs="Times New Roman"/>
          <w:sz w:val="24"/>
          <w:szCs w:val="24"/>
        </w:rPr>
      </w:pPr>
      <w:r>
        <w:br w:type="page"/>
      </w:r>
    </w:p>
    <w:p w:rsidR="002F2B80" w:rsidRDefault="002F2B80" w:rsidP="002F2B80">
      <w:pPr>
        <w:pStyle w:val="a4"/>
        <w:snapToGrid w:val="0"/>
        <w:spacing w:before="0" w:beforeAutospacing="0" w:after="0" w:afterAutospacing="0"/>
        <w:jc w:val="both"/>
        <w:rPr>
          <w:kern w:val="2"/>
        </w:rPr>
      </w:pPr>
      <w:r>
        <w:rPr>
          <w:rFonts w:hint="eastAsia"/>
          <w:kern w:val="2"/>
        </w:rPr>
        <w:lastRenderedPageBreak/>
        <w:t>附件</w:t>
      </w:r>
      <w:r w:rsidR="001F2E7F">
        <w:rPr>
          <w:rFonts w:hint="eastAsia"/>
          <w:kern w:val="2"/>
        </w:rPr>
        <w:t>二</w:t>
      </w:r>
      <w:r>
        <w:rPr>
          <w:rFonts w:hint="eastAsia"/>
          <w:kern w:val="2"/>
        </w:rPr>
        <w:t>：</w:t>
      </w:r>
    </w:p>
    <w:p w:rsidR="002F2B80" w:rsidRDefault="002F2B80" w:rsidP="002F2B80">
      <w:pPr>
        <w:jc w:val="center"/>
        <w:rPr>
          <w:rFonts w:ascii="宋体"/>
          <w:b/>
          <w:bCs/>
          <w:sz w:val="36"/>
        </w:rPr>
      </w:pPr>
      <w:r>
        <w:rPr>
          <w:rFonts w:ascii="宋体" w:hint="eastAsia"/>
          <w:b/>
          <w:bCs/>
          <w:sz w:val="36"/>
        </w:rPr>
        <w:t>安徽电子信息职业技术学院辅修专业学生申请表</w:t>
      </w:r>
    </w:p>
    <w:p w:rsidR="002F2B80" w:rsidRDefault="002F2B80" w:rsidP="002F2B80">
      <w:pPr>
        <w:ind w:firstLineChars="400" w:firstLine="1446"/>
        <w:rPr>
          <w:rFonts w:ascii="宋体"/>
          <w:b/>
          <w:bCs/>
          <w:sz w:val="36"/>
        </w:rPr>
      </w:pPr>
    </w:p>
    <w:p w:rsidR="002F2B80" w:rsidRDefault="002F2B80" w:rsidP="002F2B80">
      <w:pPr>
        <w:ind w:rightChars="-58" w:right="-122" w:firstLineChars="400" w:firstLine="1120"/>
        <w:rPr>
          <w:rFonts w:ascii="宋体" w:hAnsi="宋体"/>
          <w:sz w:val="28"/>
        </w:rPr>
      </w:pPr>
      <w:r>
        <w:rPr>
          <w:rFonts w:eastAsia="黑体" w:hint="eastAsia"/>
          <w:sz w:val="28"/>
        </w:rPr>
        <w:t xml:space="preserve">          </w:t>
      </w:r>
      <w:r>
        <w:rPr>
          <w:rFonts w:ascii="宋体" w:hAnsi="宋体" w:hint="eastAsia"/>
          <w:sz w:val="28"/>
        </w:rPr>
        <w:t xml:space="preserve">申请日期: </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 xml:space="preserve">日     </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340"/>
        <w:gridCol w:w="1620"/>
        <w:gridCol w:w="2700"/>
      </w:tblGrid>
      <w:tr w:rsidR="002F2B80" w:rsidTr="00532A1F">
        <w:trPr>
          <w:trHeight w:val="700"/>
        </w:trPr>
        <w:tc>
          <w:tcPr>
            <w:tcW w:w="2340" w:type="dxa"/>
            <w:vAlign w:val="center"/>
          </w:tcPr>
          <w:p w:rsidR="002F2B80" w:rsidRDefault="002F2B80" w:rsidP="00532A1F">
            <w:pPr>
              <w:spacing w:line="540" w:lineRule="exact"/>
              <w:jc w:val="center"/>
              <w:rPr>
                <w:sz w:val="28"/>
              </w:rPr>
            </w:pPr>
            <w:r>
              <w:rPr>
                <w:rFonts w:hint="eastAsia"/>
                <w:sz w:val="28"/>
              </w:rPr>
              <w:t>姓</w:t>
            </w:r>
            <w:r>
              <w:rPr>
                <w:rFonts w:hint="eastAsia"/>
                <w:sz w:val="28"/>
              </w:rPr>
              <w:t xml:space="preserve"> </w:t>
            </w:r>
            <w:r>
              <w:rPr>
                <w:rFonts w:hint="eastAsia"/>
                <w:sz w:val="28"/>
              </w:rPr>
              <w:t>名</w:t>
            </w:r>
          </w:p>
        </w:tc>
        <w:tc>
          <w:tcPr>
            <w:tcW w:w="2340" w:type="dxa"/>
            <w:vAlign w:val="center"/>
          </w:tcPr>
          <w:p w:rsidR="002F2B80" w:rsidRDefault="002F2B80" w:rsidP="00532A1F">
            <w:pPr>
              <w:spacing w:line="540" w:lineRule="exact"/>
              <w:jc w:val="center"/>
              <w:rPr>
                <w:sz w:val="28"/>
              </w:rPr>
            </w:pPr>
          </w:p>
        </w:tc>
        <w:tc>
          <w:tcPr>
            <w:tcW w:w="1620" w:type="dxa"/>
            <w:vAlign w:val="center"/>
          </w:tcPr>
          <w:p w:rsidR="002F2B80" w:rsidRDefault="002F2B80" w:rsidP="00532A1F">
            <w:pPr>
              <w:spacing w:line="540" w:lineRule="exact"/>
              <w:jc w:val="center"/>
              <w:rPr>
                <w:sz w:val="28"/>
              </w:rPr>
            </w:pPr>
            <w:r>
              <w:rPr>
                <w:rFonts w:hint="eastAsia"/>
                <w:sz w:val="28"/>
              </w:rPr>
              <w:t>主修专业</w:t>
            </w:r>
          </w:p>
          <w:p w:rsidR="002F2B80" w:rsidRDefault="002F2B80" w:rsidP="00532A1F">
            <w:pPr>
              <w:spacing w:line="540" w:lineRule="exact"/>
              <w:jc w:val="center"/>
              <w:rPr>
                <w:sz w:val="28"/>
              </w:rPr>
            </w:pPr>
            <w:r>
              <w:rPr>
                <w:rFonts w:hint="eastAsia"/>
                <w:sz w:val="28"/>
              </w:rPr>
              <w:t>系（院）</w:t>
            </w:r>
          </w:p>
        </w:tc>
        <w:tc>
          <w:tcPr>
            <w:tcW w:w="2700" w:type="dxa"/>
            <w:vAlign w:val="center"/>
          </w:tcPr>
          <w:p w:rsidR="002F2B80" w:rsidRDefault="002F2B80" w:rsidP="00532A1F">
            <w:pPr>
              <w:spacing w:line="540" w:lineRule="exact"/>
              <w:jc w:val="center"/>
              <w:rPr>
                <w:sz w:val="28"/>
              </w:rPr>
            </w:pPr>
          </w:p>
        </w:tc>
      </w:tr>
      <w:tr w:rsidR="002F2B80" w:rsidTr="00532A1F">
        <w:trPr>
          <w:cantSplit/>
          <w:trHeight w:val="700"/>
        </w:trPr>
        <w:tc>
          <w:tcPr>
            <w:tcW w:w="2340" w:type="dxa"/>
            <w:vAlign w:val="center"/>
          </w:tcPr>
          <w:p w:rsidR="002F2B80" w:rsidRDefault="002F2B80" w:rsidP="00532A1F">
            <w:pPr>
              <w:spacing w:line="540" w:lineRule="exact"/>
              <w:jc w:val="center"/>
              <w:rPr>
                <w:sz w:val="28"/>
              </w:rPr>
            </w:pPr>
            <w:r>
              <w:rPr>
                <w:rFonts w:hint="eastAsia"/>
                <w:sz w:val="28"/>
              </w:rPr>
              <w:t>班</w:t>
            </w:r>
            <w:r>
              <w:rPr>
                <w:rFonts w:hint="eastAsia"/>
                <w:sz w:val="28"/>
              </w:rPr>
              <w:t xml:space="preserve"> </w:t>
            </w:r>
            <w:r>
              <w:rPr>
                <w:rFonts w:hint="eastAsia"/>
                <w:sz w:val="28"/>
              </w:rPr>
              <w:t>级</w:t>
            </w:r>
          </w:p>
        </w:tc>
        <w:tc>
          <w:tcPr>
            <w:tcW w:w="2340" w:type="dxa"/>
            <w:vAlign w:val="center"/>
          </w:tcPr>
          <w:p w:rsidR="002F2B80" w:rsidRDefault="002F2B80" w:rsidP="00532A1F">
            <w:pPr>
              <w:spacing w:line="540" w:lineRule="exact"/>
              <w:jc w:val="center"/>
              <w:rPr>
                <w:sz w:val="28"/>
              </w:rPr>
            </w:pPr>
          </w:p>
        </w:tc>
        <w:tc>
          <w:tcPr>
            <w:tcW w:w="1620" w:type="dxa"/>
            <w:vAlign w:val="center"/>
          </w:tcPr>
          <w:p w:rsidR="002F2B80" w:rsidRDefault="002F2B80" w:rsidP="00532A1F">
            <w:pPr>
              <w:spacing w:line="540" w:lineRule="exact"/>
              <w:jc w:val="center"/>
              <w:rPr>
                <w:sz w:val="28"/>
              </w:rPr>
            </w:pPr>
            <w:r>
              <w:rPr>
                <w:rFonts w:hint="eastAsia"/>
                <w:sz w:val="28"/>
              </w:rPr>
              <w:t>学</w:t>
            </w:r>
            <w:r>
              <w:rPr>
                <w:rFonts w:hint="eastAsia"/>
                <w:sz w:val="28"/>
              </w:rPr>
              <w:t xml:space="preserve">  </w:t>
            </w:r>
            <w:r>
              <w:rPr>
                <w:rFonts w:hint="eastAsia"/>
                <w:sz w:val="28"/>
              </w:rPr>
              <w:t>号</w:t>
            </w:r>
          </w:p>
        </w:tc>
        <w:tc>
          <w:tcPr>
            <w:tcW w:w="2700" w:type="dxa"/>
            <w:vAlign w:val="center"/>
          </w:tcPr>
          <w:p w:rsidR="002F2B80" w:rsidRDefault="002F2B80" w:rsidP="00532A1F">
            <w:pPr>
              <w:spacing w:line="540" w:lineRule="exact"/>
              <w:jc w:val="center"/>
              <w:rPr>
                <w:sz w:val="28"/>
              </w:rPr>
            </w:pPr>
          </w:p>
        </w:tc>
      </w:tr>
      <w:tr w:rsidR="002F2B80" w:rsidTr="00532A1F">
        <w:trPr>
          <w:cantSplit/>
          <w:trHeight w:val="700"/>
        </w:trPr>
        <w:tc>
          <w:tcPr>
            <w:tcW w:w="2340" w:type="dxa"/>
            <w:vAlign w:val="center"/>
          </w:tcPr>
          <w:p w:rsidR="002F2B80" w:rsidRDefault="002F2B80" w:rsidP="00532A1F">
            <w:pPr>
              <w:spacing w:line="540" w:lineRule="exact"/>
              <w:jc w:val="center"/>
              <w:rPr>
                <w:sz w:val="28"/>
              </w:rPr>
            </w:pPr>
            <w:r>
              <w:rPr>
                <w:rFonts w:hint="eastAsia"/>
                <w:sz w:val="28"/>
              </w:rPr>
              <w:t>申请辅修</w:t>
            </w:r>
          </w:p>
          <w:p w:rsidR="002F2B80" w:rsidRDefault="002F2B80" w:rsidP="00532A1F">
            <w:pPr>
              <w:spacing w:line="540" w:lineRule="exact"/>
              <w:jc w:val="center"/>
              <w:rPr>
                <w:sz w:val="28"/>
              </w:rPr>
            </w:pPr>
            <w:r>
              <w:rPr>
                <w:rFonts w:hint="eastAsia"/>
                <w:sz w:val="28"/>
              </w:rPr>
              <w:t>专业名称</w:t>
            </w:r>
          </w:p>
        </w:tc>
        <w:tc>
          <w:tcPr>
            <w:tcW w:w="2340" w:type="dxa"/>
            <w:vAlign w:val="center"/>
          </w:tcPr>
          <w:p w:rsidR="002F2B80" w:rsidRDefault="002F2B80" w:rsidP="00532A1F">
            <w:pPr>
              <w:spacing w:line="540" w:lineRule="exact"/>
              <w:jc w:val="center"/>
              <w:rPr>
                <w:sz w:val="28"/>
              </w:rPr>
            </w:pPr>
          </w:p>
        </w:tc>
        <w:tc>
          <w:tcPr>
            <w:tcW w:w="1620" w:type="dxa"/>
            <w:vAlign w:val="center"/>
          </w:tcPr>
          <w:p w:rsidR="002F2B80" w:rsidRDefault="002F2B80" w:rsidP="00532A1F">
            <w:pPr>
              <w:spacing w:line="540" w:lineRule="exact"/>
              <w:jc w:val="center"/>
              <w:rPr>
                <w:sz w:val="28"/>
              </w:rPr>
            </w:pPr>
            <w:r>
              <w:rPr>
                <w:rFonts w:hint="eastAsia"/>
                <w:sz w:val="28"/>
              </w:rPr>
              <w:t>开设辅修专业系</w:t>
            </w:r>
          </w:p>
        </w:tc>
        <w:tc>
          <w:tcPr>
            <w:tcW w:w="2700" w:type="dxa"/>
            <w:vAlign w:val="center"/>
          </w:tcPr>
          <w:p w:rsidR="002F2B80" w:rsidRDefault="002F2B80" w:rsidP="00532A1F">
            <w:pPr>
              <w:spacing w:line="540" w:lineRule="exact"/>
              <w:jc w:val="center"/>
              <w:rPr>
                <w:sz w:val="28"/>
              </w:rPr>
            </w:pPr>
          </w:p>
        </w:tc>
      </w:tr>
      <w:tr w:rsidR="002F2B80" w:rsidTr="00532A1F">
        <w:trPr>
          <w:cantSplit/>
          <w:trHeight w:val="700"/>
        </w:trPr>
        <w:tc>
          <w:tcPr>
            <w:tcW w:w="2340" w:type="dxa"/>
            <w:vAlign w:val="center"/>
          </w:tcPr>
          <w:p w:rsidR="002F2B80" w:rsidRDefault="002F2B80" w:rsidP="00532A1F">
            <w:pPr>
              <w:spacing w:line="540" w:lineRule="exact"/>
              <w:jc w:val="center"/>
              <w:rPr>
                <w:sz w:val="28"/>
              </w:rPr>
            </w:pPr>
            <w:proofErr w:type="gramStart"/>
            <w:r>
              <w:rPr>
                <w:rFonts w:hint="eastAsia"/>
                <w:sz w:val="28"/>
              </w:rPr>
              <w:t>平均绩点</w:t>
            </w:r>
            <w:proofErr w:type="gramEnd"/>
          </w:p>
        </w:tc>
        <w:tc>
          <w:tcPr>
            <w:tcW w:w="2340" w:type="dxa"/>
            <w:tcBorders>
              <w:right w:val="single" w:sz="4" w:space="0" w:color="auto"/>
            </w:tcBorders>
            <w:vAlign w:val="center"/>
          </w:tcPr>
          <w:p w:rsidR="002F2B80" w:rsidRDefault="002F2B80" w:rsidP="00532A1F">
            <w:pPr>
              <w:spacing w:line="540" w:lineRule="exact"/>
              <w:jc w:val="center"/>
              <w:rPr>
                <w:sz w:val="28"/>
              </w:rPr>
            </w:pPr>
          </w:p>
        </w:tc>
        <w:tc>
          <w:tcPr>
            <w:tcW w:w="1620" w:type="dxa"/>
            <w:tcBorders>
              <w:left w:val="single" w:sz="4" w:space="0" w:color="auto"/>
              <w:right w:val="single" w:sz="4" w:space="0" w:color="auto"/>
            </w:tcBorders>
            <w:vAlign w:val="center"/>
          </w:tcPr>
          <w:p w:rsidR="002F2B80" w:rsidRDefault="002F2B80" w:rsidP="00532A1F">
            <w:pPr>
              <w:spacing w:line="540" w:lineRule="exact"/>
              <w:jc w:val="center"/>
              <w:rPr>
                <w:sz w:val="28"/>
              </w:rPr>
            </w:pPr>
            <w:r>
              <w:rPr>
                <w:rFonts w:hint="eastAsia"/>
                <w:sz w:val="28"/>
              </w:rPr>
              <w:t>有无</w:t>
            </w:r>
          </w:p>
          <w:p w:rsidR="002F2B80" w:rsidRDefault="002F2B80" w:rsidP="00532A1F">
            <w:pPr>
              <w:spacing w:line="540" w:lineRule="exact"/>
              <w:jc w:val="center"/>
              <w:rPr>
                <w:sz w:val="28"/>
              </w:rPr>
            </w:pPr>
            <w:r>
              <w:rPr>
                <w:rFonts w:hint="eastAsia"/>
                <w:sz w:val="28"/>
              </w:rPr>
              <w:t>不及格课程</w:t>
            </w:r>
          </w:p>
        </w:tc>
        <w:tc>
          <w:tcPr>
            <w:tcW w:w="2700" w:type="dxa"/>
            <w:tcBorders>
              <w:left w:val="single" w:sz="4" w:space="0" w:color="auto"/>
            </w:tcBorders>
            <w:vAlign w:val="center"/>
          </w:tcPr>
          <w:p w:rsidR="002F2B80" w:rsidRDefault="002F2B80" w:rsidP="00532A1F">
            <w:pPr>
              <w:spacing w:line="540" w:lineRule="exact"/>
              <w:jc w:val="center"/>
              <w:rPr>
                <w:sz w:val="28"/>
              </w:rPr>
            </w:pPr>
          </w:p>
        </w:tc>
      </w:tr>
      <w:tr w:rsidR="002F2B80" w:rsidTr="00532A1F">
        <w:trPr>
          <w:trHeight w:val="2160"/>
        </w:trPr>
        <w:tc>
          <w:tcPr>
            <w:tcW w:w="2340" w:type="dxa"/>
            <w:vAlign w:val="center"/>
          </w:tcPr>
          <w:p w:rsidR="002F2B80" w:rsidRDefault="002F2B80" w:rsidP="00532A1F">
            <w:pPr>
              <w:spacing w:line="540" w:lineRule="exact"/>
              <w:jc w:val="center"/>
              <w:rPr>
                <w:sz w:val="28"/>
              </w:rPr>
            </w:pPr>
            <w:r>
              <w:rPr>
                <w:rFonts w:hint="eastAsia"/>
                <w:sz w:val="28"/>
              </w:rPr>
              <w:t>辅导员</w:t>
            </w:r>
          </w:p>
          <w:p w:rsidR="002F2B80" w:rsidRDefault="002F2B80" w:rsidP="00532A1F">
            <w:pPr>
              <w:spacing w:line="540" w:lineRule="exact"/>
              <w:jc w:val="center"/>
              <w:rPr>
                <w:sz w:val="28"/>
              </w:rPr>
            </w:pPr>
            <w:r>
              <w:rPr>
                <w:rFonts w:hint="eastAsia"/>
                <w:sz w:val="28"/>
              </w:rPr>
              <w:t>推荐意见</w:t>
            </w:r>
          </w:p>
        </w:tc>
        <w:tc>
          <w:tcPr>
            <w:tcW w:w="6660" w:type="dxa"/>
            <w:gridSpan w:val="3"/>
            <w:vAlign w:val="bottom"/>
          </w:tcPr>
          <w:p w:rsidR="002F2B80" w:rsidRDefault="002F2B80" w:rsidP="00532A1F">
            <w:pPr>
              <w:spacing w:line="540" w:lineRule="exact"/>
              <w:jc w:val="center"/>
            </w:pPr>
            <w:r>
              <w:rPr>
                <w:rFonts w:hint="eastAsia"/>
              </w:rPr>
              <w:t xml:space="preserve">                      </w:t>
            </w:r>
            <w:r>
              <w:rPr>
                <w:rFonts w:hint="eastAsia"/>
              </w:rPr>
              <w:t>辅导员签字：</w:t>
            </w:r>
          </w:p>
          <w:p w:rsidR="002F2B80" w:rsidRDefault="002F2B80" w:rsidP="00532A1F">
            <w:pPr>
              <w:spacing w:line="54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2F2B80" w:rsidTr="00532A1F">
        <w:trPr>
          <w:trHeight w:val="2160"/>
        </w:trPr>
        <w:tc>
          <w:tcPr>
            <w:tcW w:w="2340" w:type="dxa"/>
            <w:vAlign w:val="center"/>
          </w:tcPr>
          <w:p w:rsidR="002F2B80" w:rsidRDefault="002F2B80" w:rsidP="00532A1F">
            <w:pPr>
              <w:spacing w:line="540" w:lineRule="exact"/>
              <w:jc w:val="center"/>
              <w:rPr>
                <w:sz w:val="28"/>
              </w:rPr>
            </w:pPr>
            <w:r>
              <w:rPr>
                <w:rFonts w:hint="eastAsia"/>
                <w:sz w:val="28"/>
              </w:rPr>
              <w:t>学生所在系</w:t>
            </w:r>
          </w:p>
          <w:p w:rsidR="002F2B80" w:rsidRDefault="002F2B80" w:rsidP="00532A1F">
            <w:pPr>
              <w:spacing w:line="540" w:lineRule="exact"/>
              <w:jc w:val="center"/>
              <w:rPr>
                <w:sz w:val="28"/>
              </w:rPr>
            </w:pPr>
            <w:r>
              <w:rPr>
                <w:rFonts w:hint="eastAsia"/>
                <w:sz w:val="28"/>
              </w:rPr>
              <w:t>审核意见</w:t>
            </w:r>
          </w:p>
        </w:tc>
        <w:tc>
          <w:tcPr>
            <w:tcW w:w="6660" w:type="dxa"/>
            <w:gridSpan w:val="3"/>
            <w:vAlign w:val="bottom"/>
          </w:tcPr>
          <w:p w:rsidR="002F2B80" w:rsidRDefault="002F2B80" w:rsidP="00532A1F">
            <w:pPr>
              <w:spacing w:line="540" w:lineRule="exact"/>
              <w:jc w:val="center"/>
            </w:pPr>
            <w:r>
              <w:rPr>
                <w:rFonts w:hint="eastAsia"/>
              </w:rPr>
              <w:t xml:space="preserve">          </w:t>
            </w:r>
            <w:r>
              <w:rPr>
                <w:rFonts w:hint="eastAsia"/>
              </w:rPr>
              <w:t>系主任签字（盖章）：</w:t>
            </w:r>
          </w:p>
          <w:p w:rsidR="002F2B80" w:rsidRDefault="002F2B80" w:rsidP="00532A1F">
            <w:pPr>
              <w:spacing w:line="54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2F2B80" w:rsidTr="00532A1F">
        <w:trPr>
          <w:trHeight w:val="2160"/>
        </w:trPr>
        <w:tc>
          <w:tcPr>
            <w:tcW w:w="2340" w:type="dxa"/>
            <w:vAlign w:val="center"/>
          </w:tcPr>
          <w:p w:rsidR="002F2B80" w:rsidRDefault="002F2B80" w:rsidP="00532A1F">
            <w:pPr>
              <w:spacing w:line="540" w:lineRule="exact"/>
              <w:jc w:val="center"/>
              <w:rPr>
                <w:sz w:val="28"/>
              </w:rPr>
            </w:pPr>
            <w:r>
              <w:rPr>
                <w:rFonts w:hint="eastAsia"/>
                <w:sz w:val="28"/>
              </w:rPr>
              <w:t>辅修专业开设系录取意见</w:t>
            </w:r>
          </w:p>
        </w:tc>
        <w:tc>
          <w:tcPr>
            <w:tcW w:w="6660" w:type="dxa"/>
            <w:gridSpan w:val="3"/>
            <w:vAlign w:val="bottom"/>
          </w:tcPr>
          <w:p w:rsidR="002F2B80" w:rsidRDefault="002F2B80" w:rsidP="00532A1F">
            <w:pPr>
              <w:spacing w:line="540" w:lineRule="exact"/>
              <w:jc w:val="center"/>
            </w:pPr>
            <w:r>
              <w:rPr>
                <w:rFonts w:hint="eastAsia"/>
              </w:rPr>
              <w:t xml:space="preserve">         </w:t>
            </w:r>
            <w:r>
              <w:rPr>
                <w:rFonts w:hint="eastAsia"/>
              </w:rPr>
              <w:t>系主任签字（盖章）：</w:t>
            </w:r>
          </w:p>
          <w:p w:rsidR="002F2B80" w:rsidRDefault="002F2B80" w:rsidP="00532A1F">
            <w:pPr>
              <w:spacing w:line="540" w:lineRule="exact"/>
              <w:jc w:val="right"/>
              <w:rPr>
                <w:sz w:val="28"/>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F2B80" w:rsidRDefault="002F2B80" w:rsidP="002F2B80">
      <w:pPr>
        <w:pStyle w:val="a4"/>
        <w:snapToGrid w:val="0"/>
        <w:spacing w:before="0" w:beforeAutospacing="0" w:after="0" w:afterAutospacing="0"/>
        <w:jc w:val="both"/>
        <w:rPr>
          <w:kern w:val="2"/>
        </w:rPr>
      </w:pPr>
    </w:p>
    <w:p w:rsidR="002F2B80" w:rsidRDefault="002F2B80" w:rsidP="002F2B80">
      <w:pPr>
        <w:pStyle w:val="a4"/>
        <w:snapToGrid w:val="0"/>
        <w:spacing w:before="0" w:beforeAutospacing="0" w:after="0" w:afterAutospacing="0"/>
        <w:jc w:val="both"/>
        <w:rPr>
          <w:kern w:val="2"/>
        </w:rPr>
      </w:pPr>
      <w:r>
        <w:rPr>
          <w:kern w:val="2"/>
        </w:rPr>
        <w:br w:type="page"/>
      </w:r>
      <w:r>
        <w:rPr>
          <w:rFonts w:hint="eastAsia"/>
          <w:kern w:val="2"/>
        </w:rPr>
        <w:lastRenderedPageBreak/>
        <w:t>附件</w:t>
      </w:r>
      <w:r w:rsidR="001F2E7F">
        <w:rPr>
          <w:rFonts w:hint="eastAsia"/>
          <w:kern w:val="2"/>
        </w:rPr>
        <w:t>三</w:t>
      </w:r>
      <w:r>
        <w:rPr>
          <w:rFonts w:hint="eastAsia"/>
          <w:kern w:val="2"/>
        </w:rPr>
        <w:t>：</w:t>
      </w:r>
    </w:p>
    <w:p w:rsidR="00753795" w:rsidRDefault="00753795" w:rsidP="00753795">
      <w:pPr>
        <w:rPr>
          <w:rFonts w:ascii="宋体"/>
          <w:b/>
          <w:bCs/>
          <w:sz w:val="32"/>
        </w:rPr>
      </w:pPr>
      <w:r>
        <w:rPr>
          <w:rFonts w:ascii="宋体" w:hint="eastAsia"/>
          <w:b/>
          <w:bCs/>
          <w:sz w:val="32"/>
        </w:rPr>
        <w:t>安徽电子信息职业技术学院辅修专业学生名单一览表</w:t>
      </w:r>
    </w:p>
    <w:tbl>
      <w:tblPr>
        <w:tblStyle w:val="a3"/>
        <w:tblW w:w="0" w:type="auto"/>
        <w:tblLook w:val="04A0" w:firstRow="1" w:lastRow="0" w:firstColumn="1" w:lastColumn="0" w:noHBand="0" w:noVBand="1"/>
      </w:tblPr>
      <w:tblGrid>
        <w:gridCol w:w="1217"/>
        <w:gridCol w:w="1217"/>
        <w:gridCol w:w="1217"/>
        <w:gridCol w:w="1217"/>
        <w:gridCol w:w="1218"/>
        <w:gridCol w:w="1218"/>
        <w:gridCol w:w="1218"/>
      </w:tblGrid>
      <w:tr w:rsidR="00753795" w:rsidTr="0048536D">
        <w:tc>
          <w:tcPr>
            <w:tcW w:w="1217" w:type="dxa"/>
          </w:tcPr>
          <w:p w:rsidR="00753795" w:rsidRDefault="00753795" w:rsidP="0048536D">
            <w:r>
              <w:rPr>
                <w:rFonts w:hint="eastAsia"/>
              </w:rPr>
              <w:t>序号</w:t>
            </w:r>
          </w:p>
        </w:tc>
        <w:tc>
          <w:tcPr>
            <w:tcW w:w="1217" w:type="dxa"/>
          </w:tcPr>
          <w:p w:rsidR="00753795" w:rsidRDefault="00753795" w:rsidP="0048536D">
            <w:r>
              <w:rPr>
                <w:rFonts w:hint="eastAsia"/>
              </w:rPr>
              <w:t>姓名</w:t>
            </w:r>
          </w:p>
        </w:tc>
        <w:tc>
          <w:tcPr>
            <w:tcW w:w="1217" w:type="dxa"/>
          </w:tcPr>
          <w:p w:rsidR="00753795" w:rsidRDefault="00753795" w:rsidP="0048536D">
            <w:r>
              <w:rPr>
                <w:rFonts w:hint="eastAsia"/>
              </w:rPr>
              <w:t>学号</w:t>
            </w:r>
          </w:p>
        </w:tc>
        <w:tc>
          <w:tcPr>
            <w:tcW w:w="1217" w:type="dxa"/>
          </w:tcPr>
          <w:p w:rsidR="00753795" w:rsidRDefault="00753795" w:rsidP="0048536D">
            <w:proofErr w:type="gramStart"/>
            <w:r>
              <w:rPr>
                <w:rFonts w:hint="eastAsia"/>
              </w:rPr>
              <w:t>所在系院</w:t>
            </w:r>
            <w:proofErr w:type="gramEnd"/>
          </w:p>
        </w:tc>
        <w:tc>
          <w:tcPr>
            <w:tcW w:w="1218" w:type="dxa"/>
          </w:tcPr>
          <w:p w:rsidR="00753795" w:rsidRDefault="00753795" w:rsidP="0048536D">
            <w:proofErr w:type="gramStart"/>
            <w:r>
              <w:rPr>
                <w:rFonts w:hint="eastAsia"/>
              </w:rPr>
              <w:t>辅修系院</w:t>
            </w:r>
            <w:proofErr w:type="gramEnd"/>
          </w:p>
        </w:tc>
        <w:tc>
          <w:tcPr>
            <w:tcW w:w="1218" w:type="dxa"/>
          </w:tcPr>
          <w:p w:rsidR="00753795" w:rsidRDefault="00753795" w:rsidP="0048536D">
            <w:r>
              <w:rPr>
                <w:rFonts w:hint="eastAsia"/>
              </w:rPr>
              <w:t>辅修专业</w:t>
            </w:r>
          </w:p>
        </w:tc>
        <w:tc>
          <w:tcPr>
            <w:tcW w:w="1218" w:type="dxa"/>
          </w:tcPr>
          <w:p w:rsidR="00753795" w:rsidRDefault="00753795" w:rsidP="0048536D">
            <w:r>
              <w:rPr>
                <w:rFonts w:hint="eastAsia"/>
              </w:rPr>
              <w:t>备注</w:t>
            </w:r>
          </w:p>
        </w:tc>
      </w:tr>
      <w:tr w:rsidR="00753795" w:rsidTr="0048536D">
        <w:tc>
          <w:tcPr>
            <w:tcW w:w="1217" w:type="dxa"/>
          </w:tcPr>
          <w:p w:rsidR="00753795" w:rsidRDefault="00753795" w:rsidP="0048536D"/>
        </w:tc>
        <w:tc>
          <w:tcPr>
            <w:tcW w:w="1217" w:type="dxa"/>
          </w:tcPr>
          <w:p w:rsidR="00753795" w:rsidRDefault="00753795" w:rsidP="0048536D"/>
        </w:tc>
        <w:tc>
          <w:tcPr>
            <w:tcW w:w="1217" w:type="dxa"/>
          </w:tcPr>
          <w:p w:rsidR="00753795" w:rsidRDefault="00753795" w:rsidP="0048536D"/>
        </w:tc>
        <w:tc>
          <w:tcPr>
            <w:tcW w:w="1217" w:type="dxa"/>
          </w:tcPr>
          <w:p w:rsidR="00753795" w:rsidRDefault="00753795" w:rsidP="0048536D"/>
        </w:tc>
        <w:tc>
          <w:tcPr>
            <w:tcW w:w="1218" w:type="dxa"/>
          </w:tcPr>
          <w:p w:rsidR="00753795" w:rsidRDefault="00753795" w:rsidP="0048536D"/>
        </w:tc>
        <w:tc>
          <w:tcPr>
            <w:tcW w:w="1218" w:type="dxa"/>
          </w:tcPr>
          <w:p w:rsidR="00753795" w:rsidRDefault="00753795" w:rsidP="0048536D"/>
        </w:tc>
        <w:tc>
          <w:tcPr>
            <w:tcW w:w="1218" w:type="dxa"/>
          </w:tcPr>
          <w:p w:rsidR="00753795" w:rsidRDefault="00753795" w:rsidP="0048536D"/>
        </w:tc>
      </w:tr>
      <w:tr w:rsidR="00753795" w:rsidTr="0048536D">
        <w:tc>
          <w:tcPr>
            <w:tcW w:w="1217" w:type="dxa"/>
          </w:tcPr>
          <w:p w:rsidR="00753795" w:rsidRDefault="00753795" w:rsidP="0048536D"/>
        </w:tc>
        <w:tc>
          <w:tcPr>
            <w:tcW w:w="1217" w:type="dxa"/>
          </w:tcPr>
          <w:p w:rsidR="00753795" w:rsidRDefault="00753795" w:rsidP="0048536D"/>
        </w:tc>
        <w:tc>
          <w:tcPr>
            <w:tcW w:w="1217" w:type="dxa"/>
          </w:tcPr>
          <w:p w:rsidR="00753795" w:rsidRDefault="00753795" w:rsidP="0048536D"/>
        </w:tc>
        <w:tc>
          <w:tcPr>
            <w:tcW w:w="1217" w:type="dxa"/>
          </w:tcPr>
          <w:p w:rsidR="00753795" w:rsidRDefault="00753795" w:rsidP="0048536D"/>
        </w:tc>
        <w:tc>
          <w:tcPr>
            <w:tcW w:w="1218" w:type="dxa"/>
          </w:tcPr>
          <w:p w:rsidR="00753795" w:rsidRDefault="00753795" w:rsidP="0048536D"/>
        </w:tc>
        <w:tc>
          <w:tcPr>
            <w:tcW w:w="1218" w:type="dxa"/>
          </w:tcPr>
          <w:p w:rsidR="00753795" w:rsidRDefault="00753795" w:rsidP="0048536D"/>
        </w:tc>
        <w:tc>
          <w:tcPr>
            <w:tcW w:w="1218" w:type="dxa"/>
          </w:tcPr>
          <w:p w:rsidR="00753795" w:rsidRDefault="00753795" w:rsidP="0048536D"/>
        </w:tc>
      </w:tr>
    </w:tbl>
    <w:p w:rsidR="00753795" w:rsidRPr="00D659C5" w:rsidRDefault="00753795" w:rsidP="00753795"/>
    <w:p w:rsidR="00DB5B21" w:rsidRDefault="00D659C5" w:rsidP="00753795">
      <w:pPr>
        <w:widowControl/>
        <w:jc w:val="left"/>
      </w:pPr>
      <w:r>
        <w:br w:type="page"/>
      </w:r>
      <w:r>
        <w:rPr>
          <w:rFonts w:hint="eastAsia"/>
        </w:rPr>
        <w:lastRenderedPageBreak/>
        <w:t>附件四</w:t>
      </w:r>
      <w:r>
        <w:rPr>
          <w:rFonts w:hint="eastAsia"/>
        </w:rPr>
        <w:t xml:space="preserve"> </w:t>
      </w:r>
      <w:r>
        <w:rPr>
          <w:rFonts w:hint="eastAsia"/>
        </w:rPr>
        <w:t>：</w:t>
      </w:r>
    </w:p>
    <w:p w:rsidR="00753795" w:rsidRDefault="00753795" w:rsidP="00753795">
      <w:pPr>
        <w:jc w:val="center"/>
        <w:rPr>
          <w:rFonts w:ascii="宋体"/>
          <w:b/>
          <w:bCs/>
          <w:sz w:val="32"/>
        </w:rPr>
      </w:pPr>
      <w:r>
        <w:rPr>
          <w:rFonts w:ascii="宋体" w:hint="eastAsia"/>
          <w:b/>
          <w:bCs/>
          <w:sz w:val="32"/>
        </w:rPr>
        <w:t>安徽电子信息职业技术学院辅修专业学生成绩登记表</w:t>
      </w:r>
    </w:p>
    <w:tbl>
      <w:tblPr>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7"/>
        <w:gridCol w:w="1741"/>
        <w:gridCol w:w="1620"/>
        <w:gridCol w:w="1440"/>
        <w:gridCol w:w="1228"/>
      </w:tblGrid>
      <w:tr w:rsidR="00753795" w:rsidTr="0048536D">
        <w:trPr>
          <w:cantSplit/>
          <w:trHeight w:val="765"/>
        </w:trPr>
        <w:tc>
          <w:tcPr>
            <w:tcW w:w="2687" w:type="dxa"/>
            <w:vAlign w:val="center"/>
          </w:tcPr>
          <w:p w:rsidR="00753795" w:rsidRDefault="00753795" w:rsidP="0048536D">
            <w:pPr>
              <w:spacing w:line="480" w:lineRule="exact"/>
              <w:jc w:val="center"/>
              <w:rPr>
                <w:sz w:val="28"/>
              </w:rPr>
            </w:pPr>
            <w:r>
              <w:rPr>
                <w:rFonts w:hint="eastAsia"/>
                <w:sz w:val="28"/>
              </w:rPr>
              <w:t>学生姓名</w:t>
            </w:r>
          </w:p>
        </w:tc>
        <w:tc>
          <w:tcPr>
            <w:tcW w:w="1741" w:type="dxa"/>
            <w:vAlign w:val="center"/>
          </w:tcPr>
          <w:p w:rsidR="00753795" w:rsidRDefault="00753795" w:rsidP="0048536D">
            <w:pPr>
              <w:spacing w:line="480" w:lineRule="exact"/>
              <w:jc w:val="center"/>
              <w:rPr>
                <w:sz w:val="28"/>
              </w:rPr>
            </w:pPr>
          </w:p>
        </w:tc>
        <w:tc>
          <w:tcPr>
            <w:tcW w:w="1620" w:type="dxa"/>
            <w:vAlign w:val="center"/>
          </w:tcPr>
          <w:p w:rsidR="00753795" w:rsidRDefault="00753795" w:rsidP="0048536D">
            <w:pPr>
              <w:spacing w:line="480" w:lineRule="exact"/>
              <w:jc w:val="center"/>
              <w:rPr>
                <w:sz w:val="28"/>
              </w:rPr>
            </w:pPr>
            <w:r>
              <w:rPr>
                <w:rFonts w:hint="eastAsia"/>
                <w:sz w:val="28"/>
              </w:rPr>
              <w:t>辅修专业</w:t>
            </w:r>
          </w:p>
          <w:p w:rsidR="00753795" w:rsidRDefault="00753795" w:rsidP="0048536D">
            <w:pPr>
              <w:spacing w:line="480" w:lineRule="exact"/>
              <w:jc w:val="center"/>
              <w:rPr>
                <w:sz w:val="28"/>
              </w:rPr>
            </w:pPr>
            <w:r>
              <w:rPr>
                <w:rFonts w:hint="eastAsia"/>
                <w:sz w:val="28"/>
              </w:rPr>
              <w:t>名称</w:t>
            </w:r>
          </w:p>
        </w:tc>
        <w:tc>
          <w:tcPr>
            <w:tcW w:w="2668" w:type="dxa"/>
            <w:gridSpan w:val="2"/>
            <w:vAlign w:val="center"/>
          </w:tcPr>
          <w:p w:rsidR="00753795" w:rsidRDefault="00753795" w:rsidP="0048536D">
            <w:pPr>
              <w:spacing w:line="480" w:lineRule="exact"/>
              <w:jc w:val="center"/>
              <w:rPr>
                <w:sz w:val="28"/>
              </w:rPr>
            </w:pPr>
          </w:p>
        </w:tc>
      </w:tr>
      <w:tr w:rsidR="00753795" w:rsidTr="0048536D">
        <w:trPr>
          <w:cantSplit/>
          <w:trHeight w:val="765"/>
        </w:trPr>
        <w:tc>
          <w:tcPr>
            <w:tcW w:w="2687" w:type="dxa"/>
            <w:vAlign w:val="center"/>
          </w:tcPr>
          <w:p w:rsidR="00753795" w:rsidRDefault="00753795" w:rsidP="0048536D">
            <w:pPr>
              <w:spacing w:line="480" w:lineRule="exact"/>
              <w:jc w:val="center"/>
              <w:rPr>
                <w:sz w:val="28"/>
              </w:rPr>
            </w:pPr>
            <w:r>
              <w:rPr>
                <w:rFonts w:hint="eastAsia"/>
                <w:sz w:val="28"/>
              </w:rPr>
              <w:t>辅修专业</w:t>
            </w:r>
          </w:p>
          <w:p w:rsidR="00753795" w:rsidRDefault="00753795" w:rsidP="0048536D">
            <w:pPr>
              <w:spacing w:line="480" w:lineRule="exact"/>
              <w:jc w:val="center"/>
              <w:rPr>
                <w:sz w:val="28"/>
              </w:rPr>
            </w:pPr>
            <w:r>
              <w:rPr>
                <w:rFonts w:hint="eastAsia"/>
                <w:sz w:val="28"/>
              </w:rPr>
              <w:t>主办系</w:t>
            </w:r>
          </w:p>
        </w:tc>
        <w:tc>
          <w:tcPr>
            <w:tcW w:w="1741" w:type="dxa"/>
            <w:vAlign w:val="center"/>
          </w:tcPr>
          <w:p w:rsidR="00753795" w:rsidRDefault="00753795" w:rsidP="0048536D">
            <w:pPr>
              <w:spacing w:line="480" w:lineRule="exact"/>
              <w:jc w:val="center"/>
              <w:rPr>
                <w:sz w:val="28"/>
              </w:rPr>
            </w:pPr>
          </w:p>
        </w:tc>
        <w:tc>
          <w:tcPr>
            <w:tcW w:w="1620" w:type="dxa"/>
            <w:vAlign w:val="center"/>
          </w:tcPr>
          <w:p w:rsidR="00753795" w:rsidRDefault="00753795" w:rsidP="0048536D">
            <w:pPr>
              <w:spacing w:line="480" w:lineRule="exact"/>
              <w:jc w:val="center"/>
              <w:rPr>
                <w:sz w:val="28"/>
              </w:rPr>
            </w:pPr>
            <w:r>
              <w:rPr>
                <w:rFonts w:hint="eastAsia"/>
                <w:sz w:val="28"/>
              </w:rPr>
              <w:t>辅修专业</w:t>
            </w:r>
          </w:p>
          <w:p w:rsidR="00753795" w:rsidRDefault="00753795" w:rsidP="0048536D">
            <w:pPr>
              <w:spacing w:line="480" w:lineRule="exact"/>
              <w:jc w:val="center"/>
              <w:rPr>
                <w:sz w:val="28"/>
              </w:rPr>
            </w:pPr>
            <w:r>
              <w:rPr>
                <w:rFonts w:hint="eastAsia"/>
                <w:sz w:val="28"/>
              </w:rPr>
              <w:t>班级</w:t>
            </w:r>
          </w:p>
        </w:tc>
        <w:tc>
          <w:tcPr>
            <w:tcW w:w="2668" w:type="dxa"/>
            <w:gridSpan w:val="2"/>
            <w:vAlign w:val="center"/>
          </w:tcPr>
          <w:p w:rsidR="00753795" w:rsidRDefault="00753795" w:rsidP="0048536D">
            <w:pPr>
              <w:spacing w:line="480" w:lineRule="exact"/>
              <w:jc w:val="center"/>
              <w:rPr>
                <w:sz w:val="28"/>
              </w:rPr>
            </w:pPr>
          </w:p>
        </w:tc>
      </w:tr>
      <w:tr w:rsidR="00753795" w:rsidTr="0048536D">
        <w:trPr>
          <w:cantSplit/>
          <w:trHeight w:val="765"/>
        </w:trPr>
        <w:tc>
          <w:tcPr>
            <w:tcW w:w="2687" w:type="dxa"/>
            <w:vAlign w:val="center"/>
          </w:tcPr>
          <w:p w:rsidR="00753795" w:rsidRDefault="00753795" w:rsidP="0048536D">
            <w:pPr>
              <w:spacing w:line="540" w:lineRule="exact"/>
              <w:jc w:val="center"/>
              <w:rPr>
                <w:sz w:val="28"/>
              </w:rPr>
            </w:pPr>
            <w:r>
              <w:rPr>
                <w:rFonts w:hint="eastAsia"/>
                <w:sz w:val="28"/>
              </w:rPr>
              <w:t>主修专业</w:t>
            </w:r>
          </w:p>
          <w:p w:rsidR="00753795" w:rsidRDefault="00753795" w:rsidP="0048536D">
            <w:pPr>
              <w:spacing w:line="480" w:lineRule="exact"/>
              <w:jc w:val="center"/>
              <w:rPr>
                <w:sz w:val="28"/>
              </w:rPr>
            </w:pPr>
            <w:r>
              <w:rPr>
                <w:rFonts w:hint="eastAsia"/>
                <w:sz w:val="28"/>
              </w:rPr>
              <w:t>系（院）</w:t>
            </w:r>
          </w:p>
        </w:tc>
        <w:tc>
          <w:tcPr>
            <w:tcW w:w="1741" w:type="dxa"/>
            <w:vAlign w:val="center"/>
          </w:tcPr>
          <w:p w:rsidR="00753795" w:rsidRDefault="00753795" w:rsidP="0048536D">
            <w:pPr>
              <w:spacing w:line="480" w:lineRule="exact"/>
              <w:jc w:val="center"/>
              <w:rPr>
                <w:sz w:val="28"/>
              </w:rPr>
            </w:pPr>
          </w:p>
        </w:tc>
        <w:tc>
          <w:tcPr>
            <w:tcW w:w="1620" w:type="dxa"/>
            <w:vAlign w:val="center"/>
          </w:tcPr>
          <w:p w:rsidR="00753795" w:rsidRDefault="00753795" w:rsidP="0048536D">
            <w:pPr>
              <w:spacing w:line="540" w:lineRule="exact"/>
              <w:jc w:val="center"/>
              <w:rPr>
                <w:sz w:val="28"/>
              </w:rPr>
            </w:pPr>
            <w:r>
              <w:rPr>
                <w:rFonts w:hint="eastAsia"/>
                <w:sz w:val="28"/>
              </w:rPr>
              <w:t>主修专业</w:t>
            </w:r>
          </w:p>
          <w:p w:rsidR="00753795" w:rsidRDefault="00753795" w:rsidP="0048536D">
            <w:pPr>
              <w:spacing w:line="480" w:lineRule="exact"/>
              <w:jc w:val="center"/>
              <w:rPr>
                <w:sz w:val="28"/>
              </w:rPr>
            </w:pPr>
            <w:r>
              <w:rPr>
                <w:rFonts w:hint="eastAsia"/>
                <w:sz w:val="28"/>
              </w:rPr>
              <w:t>班级</w:t>
            </w:r>
          </w:p>
        </w:tc>
        <w:tc>
          <w:tcPr>
            <w:tcW w:w="2668" w:type="dxa"/>
            <w:gridSpan w:val="2"/>
            <w:vAlign w:val="center"/>
          </w:tcPr>
          <w:p w:rsidR="00753795" w:rsidRDefault="00753795" w:rsidP="0048536D">
            <w:pPr>
              <w:spacing w:line="480" w:lineRule="exact"/>
              <w:jc w:val="center"/>
              <w:rPr>
                <w:sz w:val="28"/>
              </w:rPr>
            </w:pPr>
          </w:p>
        </w:tc>
      </w:tr>
      <w:tr w:rsidR="00753795" w:rsidTr="0048536D">
        <w:trPr>
          <w:trHeight w:val="765"/>
        </w:trPr>
        <w:tc>
          <w:tcPr>
            <w:tcW w:w="2687" w:type="dxa"/>
            <w:vAlign w:val="center"/>
          </w:tcPr>
          <w:p w:rsidR="00753795" w:rsidRDefault="00753795" w:rsidP="0048536D">
            <w:pPr>
              <w:spacing w:line="480" w:lineRule="exact"/>
              <w:jc w:val="center"/>
              <w:rPr>
                <w:sz w:val="28"/>
              </w:rPr>
            </w:pPr>
            <w:r>
              <w:rPr>
                <w:rFonts w:hint="eastAsia"/>
                <w:sz w:val="28"/>
              </w:rPr>
              <w:t>课程名称</w:t>
            </w:r>
          </w:p>
        </w:tc>
        <w:tc>
          <w:tcPr>
            <w:tcW w:w="1741" w:type="dxa"/>
            <w:vAlign w:val="center"/>
          </w:tcPr>
          <w:p w:rsidR="00753795" w:rsidRDefault="00753795" w:rsidP="0048536D">
            <w:pPr>
              <w:spacing w:line="480" w:lineRule="exact"/>
              <w:jc w:val="center"/>
              <w:rPr>
                <w:sz w:val="28"/>
              </w:rPr>
            </w:pPr>
            <w:r>
              <w:rPr>
                <w:rFonts w:hint="eastAsia"/>
                <w:sz w:val="28"/>
              </w:rPr>
              <w:t>成</w:t>
            </w:r>
            <w:r>
              <w:rPr>
                <w:rFonts w:hint="eastAsia"/>
                <w:sz w:val="28"/>
              </w:rPr>
              <w:t xml:space="preserve"> </w:t>
            </w:r>
            <w:r>
              <w:rPr>
                <w:rFonts w:hint="eastAsia"/>
                <w:sz w:val="28"/>
              </w:rPr>
              <w:t>绩</w:t>
            </w:r>
          </w:p>
        </w:tc>
        <w:tc>
          <w:tcPr>
            <w:tcW w:w="1620" w:type="dxa"/>
            <w:vAlign w:val="center"/>
          </w:tcPr>
          <w:p w:rsidR="00753795" w:rsidRDefault="00753795" w:rsidP="0048536D">
            <w:pPr>
              <w:spacing w:line="480" w:lineRule="exact"/>
              <w:jc w:val="center"/>
              <w:rPr>
                <w:sz w:val="28"/>
              </w:rPr>
            </w:pPr>
            <w:r>
              <w:rPr>
                <w:rFonts w:hint="eastAsia"/>
                <w:sz w:val="28"/>
              </w:rPr>
              <w:t>学</w:t>
            </w:r>
            <w:r>
              <w:rPr>
                <w:rFonts w:hint="eastAsia"/>
                <w:sz w:val="28"/>
              </w:rPr>
              <w:t xml:space="preserve">  </w:t>
            </w:r>
            <w:r>
              <w:rPr>
                <w:rFonts w:hint="eastAsia"/>
                <w:sz w:val="28"/>
              </w:rPr>
              <w:t>分</w:t>
            </w:r>
          </w:p>
        </w:tc>
        <w:tc>
          <w:tcPr>
            <w:tcW w:w="1440" w:type="dxa"/>
            <w:vAlign w:val="center"/>
          </w:tcPr>
          <w:p w:rsidR="00753795" w:rsidRDefault="00753795" w:rsidP="0048536D">
            <w:pPr>
              <w:spacing w:line="480" w:lineRule="exact"/>
              <w:jc w:val="center"/>
              <w:rPr>
                <w:sz w:val="28"/>
              </w:rPr>
            </w:pPr>
            <w:r>
              <w:rPr>
                <w:rFonts w:hint="eastAsia"/>
                <w:sz w:val="28"/>
              </w:rPr>
              <w:t>开课时间</w:t>
            </w:r>
          </w:p>
        </w:tc>
        <w:tc>
          <w:tcPr>
            <w:tcW w:w="1228" w:type="dxa"/>
            <w:vAlign w:val="center"/>
          </w:tcPr>
          <w:p w:rsidR="00753795" w:rsidRDefault="00753795" w:rsidP="0048536D">
            <w:pPr>
              <w:spacing w:line="480" w:lineRule="exact"/>
              <w:jc w:val="center"/>
              <w:rPr>
                <w:sz w:val="28"/>
              </w:rPr>
            </w:pPr>
            <w:r>
              <w:rPr>
                <w:rFonts w:hint="eastAsia"/>
                <w:sz w:val="28"/>
              </w:rPr>
              <w:t>备</w:t>
            </w:r>
            <w:r>
              <w:rPr>
                <w:rFonts w:hint="eastAsia"/>
                <w:sz w:val="28"/>
              </w:rPr>
              <w:t xml:space="preserve">  </w:t>
            </w:r>
            <w:r>
              <w:rPr>
                <w:rFonts w:hint="eastAsia"/>
                <w:sz w:val="28"/>
              </w:rPr>
              <w:t>注</w:t>
            </w:r>
          </w:p>
        </w:tc>
      </w:tr>
      <w:tr w:rsidR="00753795" w:rsidTr="0048536D">
        <w:trPr>
          <w:trHeight w:val="733"/>
        </w:trPr>
        <w:tc>
          <w:tcPr>
            <w:tcW w:w="2687" w:type="dxa"/>
          </w:tcPr>
          <w:p w:rsidR="00753795" w:rsidRDefault="00753795" w:rsidP="0048536D">
            <w:pPr>
              <w:spacing w:line="480" w:lineRule="exact"/>
              <w:rPr>
                <w:sz w:val="28"/>
              </w:rPr>
            </w:pP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p>
        </w:tc>
        <w:tc>
          <w:tcPr>
            <w:tcW w:w="1440" w:type="dxa"/>
          </w:tcPr>
          <w:p w:rsidR="00753795" w:rsidRDefault="00753795" w:rsidP="0048536D">
            <w:pPr>
              <w:spacing w:line="480" w:lineRule="exact"/>
              <w:rPr>
                <w:sz w:val="28"/>
              </w:rPr>
            </w:pPr>
          </w:p>
        </w:tc>
        <w:tc>
          <w:tcPr>
            <w:tcW w:w="1228" w:type="dxa"/>
          </w:tcPr>
          <w:p w:rsidR="00753795" w:rsidRDefault="00753795" w:rsidP="0048536D">
            <w:pPr>
              <w:spacing w:line="480" w:lineRule="exact"/>
              <w:rPr>
                <w:sz w:val="28"/>
              </w:rPr>
            </w:pPr>
          </w:p>
        </w:tc>
      </w:tr>
      <w:tr w:rsidR="00753795" w:rsidTr="0048536D">
        <w:trPr>
          <w:trHeight w:val="765"/>
        </w:trPr>
        <w:tc>
          <w:tcPr>
            <w:tcW w:w="2687" w:type="dxa"/>
          </w:tcPr>
          <w:p w:rsidR="00753795" w:rsidRDefault="00753795" w:rsidP="0048536D">
            <w:pPr>
              <w:spacing w:line="480" w:lineRule="exact"/>
              <w:rPr>
                <w:sz w:val="28"/>
              </w:rPr>
            </w:pP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p>
        </w:tc>
        <w:tc>
          <w:tcPr>
            <w:tcW w:w="1440" w:type="dxa"/>
          </w:tcPr>
          <w:p w:rsidR="00753795" w:rsidRDefault="00753795" w:rsidP="0048536D">
            <w:pPr>
              <w:spacing w:line="480" w:lineRule="exact"/>
              <w:rPr>
                <w:sz w:val="28"/>
              </w:rPr>
            </w:pPr>
          </w:p>
        </w:tc>
        <w:tc>
          <w:tcPr>
            <w:tcW w:w="1228" w:type="dxa"/>
          </w:tcPr>
          <w:p w:rsidR="00753795" w:rsidRDefault="00753795" w:rsidP="0048536D">
            <w:pPr>
              <w:spacing w:line="480" w:lineRule="exact"/>
              <w:rPr>
                <w:sz w:val="28"/>
              </w:rPr>
            </w:pPr>
          </w:p>
        </w:tc>
      </w:tr>
      <w:tr w:rsidR="00753795" w:rsidTr="0048536D">
        <w:trPr>
          <w:trHeight w:val="733"/>
        </w:trPr>
        <w:tc>
          <w:tcPr>
            <w:tcW w:w="2687" w:type="dxa"/>
          </w:tcPr>
          <w:p w:rsidR="00753795" w:rsidRDefault="00753795" w:rsidP="0048536D">
            <w:pPr>
              <w:spacing w:line="480" w:lineRule="exact"/>
              <w:rPr>
                <w:sz w:val="28"/>
              </w:rPr>
            </w:pP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p>
        </w:tc>
        <w:tc>
          <w:tcPr>
            <w:tcW w:w="1440" w:type="dxa"/>
          </w:tcPr>
          <w:p w:rsidR="00753795" w:rsidRDefault="00753795" w:rsidP="0048536D">
            <w:pPr>
              <w:spacing w:line="480" w:lineRule="exact"/>
              <w:rPr>
                <w:sz w:val="28"/>
              </w:rPr>
            </w:pPr>
          </w:p>
        </w:tc>
        <w:tc>
          <w:tcPr>
            <w:tcW w:w="1228" w:type="dxa"/>
          </w:tcPr>
          <w:p w:rsidR="00753795" w:rsidRDefault="00753795" w:rsidP="0048536D">
            <w:pPr>
              <w:spacing w:line="480" w:lineRule="exact"/>
              <w:rPr>
                <w:sz w:val="28"/>
              </w:rPr>
            </w:pPr>
          </w:p>
        </w:tc>
      </w:tr>
      <w:tr w:rsidR="00753795" w:rsidTr="0048536D">
        <w:trPr>
          <w:trHeight w:val="765"/>
        </w:trPr>
        <w:tc>
          <w:tcPr>
            <w:tcW w:w="2687" w:type="dxa"/>
          </w:tcPr>
          <w:p w:rsidR="00753795" w:rsidRDefault="00753795" w:rsidP="0048536D">
            <w:pPr>
              <w:spacing w:line="480" w:lineRule="exact"/>
              <w:rPr>
                <w:sz w:val="28"/>
              </w:rPr>
            </w:pP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p>
        </w:tc>
        <w:tc>
          <w:tcPr>
            <w:tcW w:w="1440" w:type="dxa"/>
          </w:tcPr>
          <w:p w:rsidR="00753795" w:rsidRDefault="00753795" w:rsidP="0048536D">
            <w:pPr>
              <w:spacing w:line="480" w:lineRule="exact"/>
              <w:rPr>
                <w:sz w:val="28"/>
              </w:rPr>
            </w:pPr>
          </w:p>
        </w:tc>
        <w:tc>
          <w:tcPr>
            <w:tcW w:w="1228" w:type="dxa"/>
          </w:tcPr>
          <w:p w:rsidR="00753795" w:rsidRDefault="00753795" w:rsidP="0048536D">
            <w:pPr>
              <w:spacing w:line="480" w:lineRule="exact"/>
              <w:rPr>
                <w:sz w:val="28"/>
              </w:rPr>
            </w:pPr>
          </w:p>
        </w:tc>
      </w:tr>
      <w:tr w:rsidR="00753795" w:rsidTr="0048536D">
        <w:trPr>
          <w:trHeight w:val="733"/>
        </w:trPr>
        <w:tc>
          <w:tcPr>
            <w:tcW w:w="2687" w:type="dxa"/>
          </w:tcPr>
          <w:p w:rsidR="00753795" w:rsidRDefault="00753795" w:rsidP="0048536D">
            <w:pPr>
              <w:spacing w:line="480" w:lineRule="exact"/>
              <w:rPr>
                <w:sz w:val="28"/>
              </w:rPr>
            </w:pP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p>
        </w:tc>
        <w:tc>
          <w:tcPr>
            <w:tcW w:w="1440" w:type="dxa"/>
          </w:tcPr>
          <w:p w:rsidR="00753795" w:rsidRDefault="00753795" w:rsidP="0048536D">
            <w:pPr>
              <w:spacing w:line="480" w:lineRule="exact"/>
              <w:rPr>
                <w:sz w:val="28"/>
              </w:rPr>
            </w:pPr>
          </w:p>
        </w:tc>
        <w:tc>
          <w:tcPr>
            <w:tcW w:w="1228" w:type="dxa"/>
          </w:tcPr>
          <w:p w:rsidR="00753795" w:rsidRDefault="00753795" w:rsidP="0048536D">
            <w:pPr>
              <w:spacing w:line="480" w:lineRule="exact"/>
              <w:rPr>
                <w:sz w:val="28"/>
              </w:rPr>
            </w:pPr>
          </w:p>
        </w:tc>
      </w:tr>
      <w:tr w:rsidR="00753795" w:rsidTr="0048536D">
        <w:trPr>
          <w:trHeight w:val="765"/>
        </w:trPr>
        <w:tc>
          <w:tcPr>
            <w:tcW w:w="2687" w:type="dxa"/>
          </w:tcPr>
          <w:p w:rsidR="00753795" w:rsidRDefault="00753795" w:rsidP="0048536D">
            <w:pPr>
              <w:spacing w:line="480" w:lineRule="exact"/>
              <w:rPr>
                <w:sz w:val="28"/>
              </w:rPr>
            </w:pP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p>
        </w:tc>
        <w:tc>
          <w:tcPr>
            <w:tcW w:w="1440" w:type="dxa"/>
          </w:tcPr>
          <w:p w:rsidR="00753795" w:rsidRDefault="00753795" w:rsidP="0048536D">
            <w:pPr>
              <w:spacing w:line="480" w:lineRule="exact"/>
              <w:rPr>
                <w:sz w:val="28"/>
              </w:rPr>
            </w:pPr>
          </w:p>
        </w:tc>
        <w:tc>
          <w:tcPr>
            <w:tcW w:w="1228" w:type="dxa"/>
          </w:tcPr>
          <w:p w:rsidR="00753795" w:rsidRDefault="00753795" w:rsidP="0048536D">
            <w:pPr>
              <w:spacing w:line="480" w:lineRule="exact"/>
              <w:rPr>
                <w:sz w:val="28"/>
              </w:rPr>
            </w:pPr>
          </w:p>
        </w:tc>
      </w:tr>
      <w:tr w:rsidR="00753795" w:rsidTr="0048536D">
        <w:trPr>
          <w:trHeight w:val="733"/>
        </w:trPr>
        <w:tc>
          <w:tcPr>
            <w:tcW w:w="2687" w:type="dxa"/>
          </w:tcPr>
          <w:p w:rsidR="00753795" w:rsidRDefault="00753795" w:rsidP="0048536D">
            <w:pPr>
              <w:spacing w:line="480" w:lineRule="exact"/>
              <w:rPr>
                <w:sz w:val="28"/>
              </w:rPr>
            </w:pP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p>
        </w:tc>
        <w:tc>
          <w:tcPr>
            <w:tcW w:w="1440" w:type="dxa"/>
          </w:tcPr>
          <w:p w:rsidR="00753795" w:rsidRDefault="00753795" w:rsidP="0048536D">
            <w:pPr>
              <w:spacing w:line="480" w:lineRule="exact"/>
              <w:rPr>
                <w:sz w:val="28"/>
              </w:rPr>
            </w:pPr>
          </w:p>
        </w:tc>
        <w:tc>
          <w:tcPr>
            <w:tcW w:w="1228" w:type="dxa"/>
          </w:tcPr>
          <w:p w:rsidR="00753795" w:rsidRDefault="00753795" w:rsidP="0048536D">
            <w:pPr>
              <w:spacing w:line="480" w:lineRule="exact"/>
              <w:rPr>
                <w:sz w:val="28"/>
              </w:rPr>
            </w:pPr>
          </w:p>
        </w:tc>
      </w:tr>
      <w:tr w:rsidR="00753795" w:rsidTr="0048536D">
        <w:trPr>
          <w:trHeight w:val="765"/>
        </w:trPr>
        <w:tc>
          <w:tcPr>
            <w:tcW w:w="2687" w:type="dxa"/>
          </w:tcPr>
          <w:p w:rsidR="00753795" w:rsidRDefault="00753795" w:rsidP="0048536D">
            <w:pPr>
              <w:spacing w:line="480" w:lineRule="exact"/>
              <w:rPr>
                <w:sz w:val="28"/>
              </w:rPr>
            </w:pP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p>
        </w:tc>
        <w:tc>
          <w:tcPr>
            <w:tcW w:w="1440" w:type="dxa"/>
          </w:tcPr>
          <w:p w:rsidR="00753795" w:rsidRDefault="00753795" w:rsidP="0048536D">
            <w:pPr>
              <w:spacing w:line="480" w:lineRule="exact"/>
              <w:rPr>
                <w:sz w:val="28"/>
              </w:rPr>
            </w:pPr>
          </w:p>
        </w:tc>
        <w:tc>
          <w:tcPr>
            <w:tcW w:w="1228" w:type="dxa"/>
          </w:tcPr>
          <w:p w:rsidR="00753795" w:rsidRDefault="00753795" w:rsidP="0048536D">
            <w:pPr>
              <w:spacing w:line="480" w:lineRule="exact"/>
              <w:rPr>
                <w:sz w:val="28"/>
              </w:rPr>
            </w:pPr>
          </w:p>
        </w:tc>
      </w:tr>
      <w:tr w:rsidR="00753795" w:rsidTr="0048536D">
        <w:trPr>
          <w:trHeight w:val="733"/>
        </w:trPr>
        <w:tc>
          <w:tcPr>
            <w:tcW w:w="2687" w:type="dxa"/>
          </w:tcPr>
          <w:p w:rsidR="00753795" w:rsidRDefault="00753795" w:rsidP="0048536D">
            <w:pPr>
              <w:spacing w:line="480" w:lineRule="exact"/>
              <w:rPr>
                <w:sz w:val="28"/>
              </w:rPr>
            </w:pP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p>
        </w:tc>
        <w:tc>
          <w:tcPr>
            <w:tcW w:w="1440" w:type="dxa"/>
          </w:tcPr>
          <w:p w:rsidR="00753795" w:rsidRDefault="00753795" w:rsidP="0048536D">
            <w:pPr>
              <w:spacing w:line="480" w:lineRule="exact"/>
              <w:rPr>
                <w:sz w:val="28"/>
              </w:rPr>
            </w:pPr>
          </w:p>
        </w:tc>
        <w:tc>
          <w:tcPr>
            <w:tcW w:w="1228" w:type="dxa"/>
          </w:tcPr>
          <w:p w:rsidR="00753795" w:rsidRDefault="00753795" w:rsidP="0048536D">
            <w:pPr>
              <w:spacing w:line="480" w:lineRule="exact"/>
              <w:rPr>
                <w:sz w:val="28"/>
              </w:rPr>
            </w:pPr>
          </w:p>
        </w:tc>
      </w:tr>
      <w:tr w:rsidR="00753795" w:rsidTr="0048536D">
        <w:trPr>
          <w:trHeight w:val="765"/>
        </w:trPr>
        <w:tc>
          <w:tcPr>
            <w:tcW w:w="2687" w:type="dxa"/>
          </w:tcPr>
          <w:p w:rsidR="00753795" w:rsidRDefault="00753795" w:rsidP="0048536D">
            <w:pPr>
              <w:spacing w:line="480" w:lineRule="exact"/>
              <w:rPr>
                <w:sz w:val="28"/>
              </w:rPr>
            </w:pP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p>
        </w:tc>
        <w:tc>
          <w:tcPr>
            <w:tcW w:w="1440" w:type="dxa"/>
          </w:tcPr>
          <w:p w:rsidR="00753795" w:rsidRDefault="00753795" w:rsidP="0048536D">
            <w:pPr>
              <w:spacing w:line="480" w:lineRule="exact"/>
              <w:rPr>
                <w:sz w:val="28"/>
              </w:rPr>
            </w:pPr>
          </w:p>
        </w:tc>
        <w:tc>
          <w:tcPr>
            <w:tcW w:w="1228" w:type="dxa"/>
          </w:tcPr>
          <w:p w:rsidR="00753795" w:rsidRDefault="00753795" w:rsidP="0048536D">
            <w:pPr>
              <w:spacing w:line="480" w:lineRule="exact"/>
              <w:rPr>
                <w:sz w:val="28"/>
              </w:rPr>
            </w:pPr>
          </w:p>
        </w:tc>
      </w:tr>
      <w:tr w:rsidR="00753795" w:rsidTr="0048536D">
        <w:trPr>
          <w:cantSplit/>
          <w:trHeight w:val="765"/>
        </w:trPr>
        <w:tc>
          <w:tcPr>
            <w:tcW w:w="2687" w:type="dxa"/>
          </w:tcPr>
          <w:p w:rsidR="00753795" w:rsidRDefault="00753795" w:rsidP="0048536D">
            <w:pPr>
              <w:spacing w:line="480" w:lineRule="exact"/>
              <w:jc w:val="center"/>
              <w:rPr>
                <w:sz w:val="28"/>
              </w:rPr>
            </w:pPr>
            <w:r>
              <w:rPr>
                <w:rFonts w:hint="eastAsia"/>
                <w:sz w:val="28"/>
              </w:rPr>
              <w:t>总学分</w:t>
            </w:r>
          </w:p>
        </w:tc>
        <w:tc>
          <w:tcPr>
            <w:tcW w:w="1741" w:type="dxa"/>
          </w:tcPr>
          <w:p w:rsidR="00753795" w:rsidRDefault="00753795" w:rsidP="0048536D">
            <w:pPr>
              <w:spacing w:line="480" w:lineRule="exact"/>
              <w:rPr>
                <w:sz w:val="28"/>
              </w:rPr>
            </w:pPr>
          </w:p>
        </w:tc>
        <w:tc>
          <w:tcPr>
            <w:tcW w:w="1620" w:type="dxa"/>
          </w:tcPr>
          <w:p w:rsidR="00753795" w:rsidRDefault="00753795" w:rsidP="0048536D">
            <w:pPr>
              <w:spacing w:line="480" w:lineRule="exact"/>
              <w:rPr>
                <w:sz w:val="28"/>
              </w:rPr>
            </w:pPr>
            <w:r>
              <w:rPr>
                <w:rFonts w:hint="eastAsia"/>
                <w:sz w:val="28"/>
              </w:rPr>
              <w:t>是否结业</w:t>
            </w:r>
          </w:p>
        </w:tc>
        <w:tc>
          <w:tcPr>
            <w:tcW w:w="2668" w:type="dxa"/>
            <w:gridSpan w:val="2"/>
          </w:tcPr>
          <w:p w:rsidR="00753795" w:rsidRDefault="00753795" w:rsidP="0048536D">
            <w:pPr>
              <w:spacing w:line="480" w:lineRule="exact"/>
              <w:rPr>
                <w:sz w:val="28"/>
              </w:rPr>
            </w:pPr>
          </w:p>
        </w:tc>
      </w:tr>
    </w:tbl>
    <w:p w:rsidR="00753795" w:rsidRDefault="00753795" w:rsidP="00753795">
      <w:pPr>
        <w:spacing w:line="480" w:lineRule="exact"/>
        <w:jc w:val="center"/>
      </w:pPr>
      <w:r>
        <w:rPr>
          <w:rFonts w:hint="eastAsia"/>
          <w:sz w:val="28"/>
        </w:rPr>
        <w:t xml:space="preserve">                                   </w:t>
      </w:r>
      <w:r>
        <w:rPr>
          <w:rFonts w:hint="eastAsia"/>
          <w:sz w:val="28"/>
        </w:rPr>
        <w:t>辅修专业主办系公章</w:t>
      </w:r>
    </w:p>
    <w:p w:rsidR="00753795" w:rsidRDefault="00753795" w:rsidP="002F2B80"/>
    <w:sectPr w:rsidR="007537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BEB" w:rsidRDefault="00341BEB" w:rsidP="000D3126">
      <w:r>
        <w:separator/>
      </w:r>
    </w:p>
  </w:endnote>
  <w:endnote w:type="continuationSeparator" w:id="0">
    <w:p w:rsidR="00341BEB" w:rsidRDefault="00341BEB" w:rsidP="000D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BEB" w:rsidRDefault="00341BEB" w:rsidP="000D3126">
      <w:r>
        <w:separator/>
      </w:r>
    </w:p>
  </w:footnote>
  <w:footnote w:type="continuationSeparator" w:id="0">
    <w:p w:rsidR="00341BEB" w:rsidRDefault="00341BEB" w:rsidP="000D3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21"/>
    <w:rsid w:val="000B56FC"/>
    <w:rsid w:val="000D3126"/>
    <w:rsid w:val="00173970"/>
    <w:rsid w:val="001F2E7F"/>
    <w:rsid w:val="002F2B80"/>
    <w:rsid w:val="00341BEB"/>
    <w:rsid w:val="003B75AC"/>
    <w:rsid w:val="00497273"/>
    <w:rsid w:val="004B4081"/>
    <w:rsid w:val="00513910"/>
    <w:rsid w:val="005C1BD3"/>
    <w:rsid w:val="006447BA"/>
    <w:rsid w:val="00671BE7"/>
    <w:rsid w:val="007128FC"/>
    <w:rsid w:val="00753795"/>
    <w:rsid w:val="009069F4"/>
    <w:rsid w:val="00A110AB"/>
    <w:rsid w:val="00C12B95"/>
    <w:rsid w:val="00C624BF"/>
    <w:rsid w:val="00C842A7"/>
    <w:rsid w:val="00D30887"/>
    <w:rsid w:val="00D659C5"/>
    <w:rsid w:val="00DB5B21"/>
    <w:rsid w:val="00E53A10"/>
    <w:rsid w:val="00ED3CC8"/>
    <w:rsid w:val="00EF3007"/>
    <w:rsid w:val="00F54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B5B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5B21"/>
    <w:rPr>
      <w:rFonts w:ascii="宋体" w:eastAsia="宋体" w:hAnsi="宋体" w:cs="宋体"/>
      <w:b/>
      <w:bCs/>
      <w:kern w:val="36"/>
      <w:sz w:val="48"/>
      <w:szCs w:val="48"/>
    </w:rPr>
  </w:style>
  <w:style w:type="table" w:styleId="a3">
    <w:name w:val="Table Grid"/>
    <w:basedOn w:val="a1"/>
    <w:uiPriority w:val="59"/>
    <w:rsid w:val="00DB5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semiHidden/>
    <w:rsid w:val="00A110AB"/>
    <w:pPr>
      <w:widowControl/>
      <w:spacing w:before="100" w:beforeAutospacing="1" w:after="100" w:afterAutospacing="1"/>
      <w:jc w:val="left"/>
    </w:pPr>
    <w:rPr>
      <w:rFonts w:ascii="宋体" w:eastAsia="宋体" w:hAnsi="宋体" w:cs="Times New Roman"/>
      <w:kern w:val="0"/>
      <w:sz w:val="24"/>
      <w:szCs w:val="24"/>
    </w:rPr>
  </w:style>
  <w:style w:type="paragraph" w:styleId="a5">
    <w:name w:val="Body Text"/>
    <w:basedOn w:val="a"/>
    <w:link w:val="Char"/>
    <w:semiHidden/>
    <w:rsid w:val="002F2B80"/>
    <w:pPr>
      <w:spacing w:line="360" w:lineRule="exact"/>
      <w:jc w:val="center"/>
    </w:pPr>
    <w:rPr>
      <w:rFonts w:ascii="Times New Roman" w:eastAsia="宋体" w:hAnsi="Times New Roman" w:cs="Times New Roman"/>
      <w:szCs w:val="24"/>
    </w:rPr>
  </w:style>
  <w:style w:type="character" w:customStyle="1" w:styleId="Char">
    <w:name w:val="正文文本 Char"/>
    <w:basedOn w:val="a0"/>
    <w:link w:val="a5"/>
    <w:semiHidden/>
    <w:rsid w:val="002F2B80"/>
    <w:rPr>
      <w:rFonts w:ascii="Times New Roman" w:eastAsia="宋体" w:hAnsi="Times New Roman" w:cs="Times New Roman"/>
      <w:szCs w:val="24"/>
    </w:rPr>
  </w:style>
  <w:style w:type="paragraph" w:customStyle="1" w:styleId="a6">
    <w:name w:val="方案正文"/>
    <w:basedOn w:val="a"/>
    <w:qFormat/>
    <w:rsid w:val="00F54FCB"/>
    <w:pPr>
      <w:widowControl/>
      <w:spacing w:line="440" w:lineRule="exact"/>
      <w:ind w:firstLineChars="200" w:firstLine="200"/>
    </w:pPr>
    <w:rPr>
      <w:rFonts w:ascii="Cambria" w:eastAsia="宋体" w:hAnsi="Cambria" w:cs="Times New Roman"/>
      <w:kern w:val="0"/>
    </w:rPr>
  </w:style>
  <w:style w:type="paragraph" w:styleId="a7">
    <w:name w:val="header"/>
    <w:basedOn w:val="a"/>
    <w:link w:val="Char0"/>
    <w:uiPriority w:val="99"/>
    <w:unhideWhenUsed/>
    <w:rsid w:val="000D31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D3126"/>
    <w:rPr>
      <w:sz w:val="18"/>
      <w:szCs w:val="18"/>
    </w:rPr>
  </w:style>
  <w:style w:type="paragraph" w:styleId="a8">
    <w:name w:val="footer"/>
    <w:basedOn w:val="a"/>
    <w:link w:val="Char1"/>
    <w:uiPriority w:val="99"/>
    <w:unhideWhenUsed/>
    <w:rsid w:val="000D3126"/>
    <w:pPr>
      <w:tabs>
        <w:tab w:val="center" w:pos="4153"/>
        <w:tab w:val="right" w:pos="8306"/>
      </w:tabs>
      <w:snapToGrid w:val="0"/>
      <w:jc w:val="left"/>
    </w:pPr>
    <w:rPr>
      <w:sz w:val="18"/>
      <w:szCs w:val="18"/>
    </w:rPr>
  </w:style>
  <w:style w:type="character" w:customStyle="1" w:styleId="Char1">
    <w:name w:val="页脚 Char"/>
    <w:basedOn w:val="a0"/>
    <w:link w:val="a8"/>
    <w:uiPriority w:val="99"/>
    <w:rsid w:val="000D31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B5B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5B21"/>
    <w:rPr>
      <w:rFonts w:ascii="宋体" w:eastAsia="宋体" w:hAnsi="宋体" w:cs="宋体"/>
      <w:b/>
      <w:bCs/>
      <w:kern w:val="36"/>
      <w:sz w:val="48"/>
      <w:szCs w:val="48"/>
    </w:rPr>
  </w:style>
  <w:style w:type="table" w:styleId="a3">
    <w:name w:val="Table Grid"/>
    <w:basedOn w:val="a1"/>
    <w:uiPriority w:val="59"/>
    <w:rsid w:val="00DB5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semiHidden/>
    <w:rsid w:val="00A110AB"/>
    <w:pPr>
      <w:widowControl/>
      <w:spacing w:before="100" w:beforeAutospacing="1" w:after="100" w:afterAutospacing="1"/>
      <w:jc w:val="left"/>
    </w:pPr>
    <w:rPr>
      <w:rFonts w:ascii="宋体" w:eastAsia="宋体" w:hAnsi="宋体" w:cs="Times New Roman"/>
      <w:kern w:val="0"/>
      <w:sz w:val="24"/>
      <w:szCs w:val="24"/>
    </w:rPr>
  </w:style>
  <w:style w:type="paragraph" w:styleId="a5">
    <w:name w:val="Body Text"/>
    <w:basedOn w:val="a"/>
    <w:link w:val="Char"/>
    <w:semiHidden/>
    <w:rsid w:val="002F2B80"/>
    <w:pPr>
      <w:spacing w:line="360" w:lineRule="exact"/>
      <w:jc w:val="center"/>
    </w:pPr>
    <w:rPr>
      <w:rFonts w:ascii="Times New Roman" w:eastAsia="宋体" w:hAnsi="Times New Roman" w:cs="Times New Roman"/>
      <w:szCs w:val="24"/>
    </w:rPr>
  </w:style>
  <w:style w:type="character" w:customStyle="1" w:styleId="Char">
    <w:name w:val="正文文本 Char"/>
    <w:basedOn w:val="a0"/>
    <w:link w:val="a5"/>
    <w:semiHidden/>
    <w:rsid w:val="002F2B80"/>
    <w:rPr>
      <w:rFonts w:ascii="Times New Roman" w:eastAsia="宋体" w:hAnsi="Times New Roman" w:cs="Times New Roman"/>
      <w:szCs w:val="24"/>
    </w:rPr>
  </w:style>
  <w:style w:type="paragraph" w:customStyle="1" w:styleId="a6">
    <w:name w:val="方案正文"/>
    <w:basedOn w:val="a"/>
    <w:qFormat/>
    <w:rsid w:val="00F54FCB"/>
    <w:pPr>
      <w:widowControl/>
      <w:spacing w:line="440" w:lineRule="exact"/>
      <w:ind w:firstLineChars="200" w:firstLine="200"/>
    </w:pPr>
    <w:rPr>
      <w:rFonts w:ascii="Cambria" w:eastAsia="宋体" w:hAnsi="Cambria" w:cs="Times New Roman"/>
      <w:kern w:val="0"/>
    </w:rPr>
  </w:style>
  <w:style w:type="paragraph" w:styleId="a7">
    <w:name w:val="header"/>
    <w:basedOn w:val="a"/>
    <w:link w:val="Char0"/>
    <w:uiPriority w:val="99"/>
    <w:unhideWhenUsed/>
    <w:rsid w:val="000D31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D3126"/>
    <w:rPr>
      <w:sz w:val="18"/>
      <w:szCs w:val="18"/>
    </w:rPr>
  </w:style>
  <w:style w:type="paragraph" w:styleId="a8">
    <w:name w:val="footer"/>
    <w:basedOn w:val="a"/>
    <w:link w:val="Char1"/>
    <w:uiPriority w:val="99"/>
    <w:unhideWhenUsed/>
    <w:rsid w:val="000D3126"/>
    <w:pPr>
      <w:tabs>
        <w:tab w:val="center" w:pos="4153"/>
        <w:tab w:val="right" w:pos="8306"/>
      </w:tabs>
      <w:snapToGrid w:val="0"/>
      <w:jc w:val="left"/>
    </w:pPr>
    <w:rPr>
      <w:sz w:val="18"/>
      <w:szCs w:val="18"/>
    </w:rPr>
  </w:style>
  <w:style w:type="character" w:customStyle="1" w:styleId="Char1">
    <w:name w:val="页脚 Char"/>
    <w:basedOn w:val="a0"/>
    <w:link w:val="a8"/>
    <w:uiPriority w:val="99"/>
    <w:rsid w:val="000D31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w168.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hwl</dc:creator>
  <cp:lastModifiedBy>hwl</cp:lastModifiedBy>
  <cp:revision>3</cp:revision>
  <dcterms:created xsi:type="dcterms:W3CDTF">2018-03-13T03:22:00Z</dcterms:created>
  <dcterms:modified xsi:type="dcterms:W3CDTF">2018-03-13T03:22:00Z</dcterms:modified>
</cp:coreProperties>
</file>