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附件：教务系统</w:t>
      </w:r>
      <w:r>
        <w:rPr>
          <w:rFonts w:hint="eastAsia" w:ascii="华文仿宋" w:hAnsi="华文仿宋" w:eastAsia="华文仿宋" w:cs="华文仿宋"/>
          <w:sz w:val="32"/>
          <w:szCs w:val="32"/>
        </w:rPr>
        <w:t>选课操作流程</w:t>
      </w:r>
      <w:bookmarkStart w:id="0" w:name="_GoBack"/>
      <w:bookmarkEnd w:id="0"/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1、登录学院网站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www.ahdy.edu.cn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首页，在网页左下方“智慧电院”登陆端口输入个人账号和初始密码（身份证后六位），点击“登录”;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drawing>
          <wp:inline distT="0" distB="0" distL="0" distR="0">
            <wp:extent cx="4742815" cy="2667000"/>
            <wp:effectExtent l="0" t="0" r="635" b="0"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266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4956175" cy="2342515"/>
            <wp:effectExtent l="0" t="0" r="15875" b="635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2342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华文仿宋" w:hAnsi="华文仿宋" w:eastAsia="华文仿宋" w:cs="华文仿宋"/>
          <w:sz w:val="32"/>
          <w:szCs w:val="32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首次登陆请</w:t>
      </w:r>
      <w:r>
        <w:rPr>
          <w:rFonts w:hint="eastAsia" w:ascii="华文仿宋" w:hAnsi="华文仿宋" w:eastAsia="华文仿宋" w:cs="华文仿宋"/>
          <w:sz w:val="32"/>
          <w:szCs w:val="32"/>
        </w:rPr>
        <w:t>重置新密码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并</w:t>
      </w:r>
      <w:r>
        <w:rPr>
          <w:rFonts w:hint="eastAsia" w:ascii="华文仿宋" w:hAnsi="华文仿宋" w:eastAsia="华文仿宋" w:cs="华文仿宋"/>
          <w:sz w:val="32"/>
          <w:szCs w:val="32"/>
        </w:rPr>
        <w:t>牢记密码，今后每次登陆教务系统查分、选课都要使用；</w:t>
      </w:r>
    </w:p>
    <w:p>
      <w:r>
        <w:drawing>
          <wp:inline distT="0" distB="0" distL="0" distR="0">
            <wp:extent cx="3857625" cy="1599565"/>
            <wp:effectExtent l="0" t="0" r="0" b="635"/>
            <wp:docPr id="1028" name="图片 3" descr="IMG_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 descr="IMG_258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5995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3、重新登陆智慧电院网上服务大厅，输入个人账号和新密码；</w:t>
      </w:r>
    </w:p>
    <w:p>
      <w:r>
        <w:drawing>
          <wp:inline distT="0" distB="0" distL="0" distR="0">
            <wp:extent cx="3837940" cy="1919605"/>
            <wp:effectExtent l="0" t="0" r="10160" b="4445"/>
            <wp:docPr id="1029" name="图片 4" descr="IMG_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4" descr="IMG_259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19202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4、进入“智慧电院”后，找到 “可用应用”下“教务系统”端口，点击进入教务系统页面；</w:t>
      </w:r>
    </w:p>
    <w:p>
      <w:r>
        <w:drawing>
          <wp:inline distT="0" distB="0" distL="0" distR="0">
            <wp:extent cx="4037965" cy="2597785"/>
            <wp:effectExtent l="0" t="0" r="635" b="12065"/>
            <wp:docPr id="1030" name="图片 5" descr="IMG_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5" descr="IMG_260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2597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5、登录成功后，进入学生页面，选择选课-自主选课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</w:p>
    <w:p>
      <w:r>
        <w:drawing>
          <wp:inline distT="0" distB="0" distL="0" distR="0">
            <wp:extent cx="5315585" cy="3134360"/>
            <wp:effectExtent l="0" t="0" r="18415" b="8890"/>
            <wp:docPr id="1031" name="图片 6" descr="IMG_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6" descr="IMG_26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3134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6、进入页面后，点击查询，选择课程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中国共产党历史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</w:t>
      </w:r>
    </w:p>
    <w:p>
      <w:r>
        <w:drawing>
          <wp:inline distT="0" distB="0" distL="0" distR="0">
            <wp:extent cx="5133975" cy="2985135"/>
            <wp:effectExtent l="0" t="0" r="0" b="5715"/>
            <wp:docPr id="1032" name="图片 7" descr="IMG_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7" descr="IMG_26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985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、点击页面右侧黄色拉框，核对自己选择的课程，一定要查看是否已选上。</w:t>
      </w:r>
    </w:p>
    <w:p>
      <w:r>
        <w:drawing>
          <wp:inline distT="0" distB="0" distL="0" distR="0">
            <wp:extent cx="5305425" cy="2921000"/>
            <wp:effectExtent l="0" t="0" r="9525" b="12700"/>
            <wp:docPr id="1033" name="图片 9" descr="IMG_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9" descr="IMG_26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92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8、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技术支持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假期期间，请同学们有问题在加入的课程QQ群中咨询相应的老师。（1）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无法登陆“智慧电院”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：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请联系网络中心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徐老师</w:t>
      </w:r>
    </w:p>
    <w:p>
      <w:pPr>
        <w:ind w:firstLine="1280" w:firstLineChars="400"/>
        <w:rPr>
          <w:rFonts w:hint="eastAsia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（2）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无法选课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：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请联系教务科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许老师。</w:t>
      </w:r>
    </w:p>
    <w:sectPr>
      <w:pgSz w:w="11906" w:h="16838"/>
      <w:pgMar w:top="99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073E"/>
    <w:rsid w:val="0EE73B4F"/>
    <w:rsid w:val="10E10388"/>
    <w:rsid w:val="13927D0B"/>
    <w:rsid w:val="179F6325"/>
    <w:rsid w:val="1E365253"/>
    <w:rsid w:val="73E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756</Words>
  <Characters>848</Characters>
  <Paragraphs>35</Paragraphs>
  <TotalTime>1</TotalTime>
  <ScaleCrop>false</ScaleCrop>
  <LinksUpToDate>false</LinksUpToDate>
  <CharactersWithSpaces>856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2021-03-15T03:29:00Z</dcterms:created>
  <dc:creator>Administrator</dc:creator>
  <cp:lastModifiedBy>藏楼的海角</cp:lastModifiedBy>
  <cp:lastPrinted>2021-03-16T07:21:00Z</cp:lastPrinted>
  <dcterms:modified xsi:type="dcterms:W3CDTF">2021-07-19T00:12:11Z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B7BC4932C1BA474B8468CBC689E0C3F2</vt:lpwstr>
  </property>
</Properties>
</file>